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A6BDF" w14:textId="12C6F74C" w:rsidR="001E76DE" w:rsidRPr="00690825" w:rsidRDefault="00C26070" w:rsidP="00690825">
      <w:pPr>
        <w:pStyle w:val="Header"/>
        <w:rPr>
          <w:rFonts w:ascii="Arial" w:hAnsi="Arial" w:cs="Arial"/>
          <w:sz w:val="20"/>
          <w:szCs w:val="20"/>
        </w:rPr>
      </w:pPr>
      <w:r w:rsidRPr="00690825">
        <w:rPr>
          <w:rFonts w:ascii="Arial" w:hAnsi="Arial" w:cs="Arial"/>
          <w:color w:val="231F20"/>
          <w:sz w:val="20"/>
          <w:szCs w:val="20"/>
        </w:rPr>
        <w:t>November</w:t>
      </w:r>
      <w:r w:rsidRPr="00690825">
        <w:rPr>
          <w:rFonts w:ascii="Arial" w:hAnsi="Arial" w:cs="Arial"/>
          <w:color w:val="231F20"/>
          <w:spacing w:val="11"/>
          <w:sz w:val="20"/>
          <w:szCs w:val="20"/>
        </w:rPr>
        <w:t xml:space="preserve"> </w:t>
      </w:r>
      <w:r w:rsidRPr="00690825">
        <w:rPr>
          <w:rFonts w:ascii="Arial" w:hAnsi="Arial" w:cs="Arial"/>
          <w:color w:val="231F20"/>
          <w:spacing w:val="-4"/>
          <w:sz w:val="20"/>
          <w:szCs w:val="20"/>
        </w:rPr>
        <w:t>2022</w:t>
      </w:r>
    </w:p>
    <w:p w14:paraId="7BE92F76" w14:textId="77777777" w:rsidR="001E76DE" w:rsidRPr="00690825" w:rsidRDefault="001E76DE" w:rsidP="00690825">
      <w:pPr>
        <w:pStyle w:val="BodyText"/>
        <w:rPr>
          <w:rFonts w:ascii="Arial" w:hAnsi="Arial" w:cs="Arial"/>
        </w:rPr>
      </w:pPr>
    </w:p>
    <w:p w14:paraId="5953CF52" w14:textId="21753C7A" w:rsidR="00690825" w:rsidRPr="00690825" w:rsidRDefault="00690825" w:rsidP="00690825">
      <w:pPr>
        <w:pStyle w:val="BodyText"/>
        <w:ind w:right="118"/>
        <w:rPr>
          <w:rFonts w:ascii="Arial" w:hAnsi="Arial" w:cs="Arial"/>
          <w:b/>
          <w:bCs/>
          <w:color w:val="231F20"/>
          <w:w w:val="105"/>
          <w:sz w:val="22"/>
          <w:szCs w:val="22"/>
        </w:rPr>
      </w:pPr>
      <w:r w:rsidRPr="00690825">
        <w:rPr>
          <w:rFonts w:ascii="Arial" w:hAnsi="Arial" w:cs="Arial"/>
          <w:b/>
          <w:bCs/>
          <w:color w:val="231F20"/>
          <w:w w:val="105"/>
          <w:sz w:val="22"/>
          <w:szCs w:val="22"/>
        </w:rPr>
        <w:t xml:space="preserve">Important notice concerning your rights under the </w:t>
      </w:r>
      <w:proofErr w:type="spellStart"/>
      <w:r w:rsidRPr="00690825">
        <w:rPr>
          <w:rFonts w:ascii="Arial" w:hAnsi="Arial" w:cs="Arial"/>
          <w:b/>
          <w:bCs/>
          <w:color w:val="231F20"/>
          <w:w w:val="105"/>
          <w:sz w:val="22"/>
          <w:szCs w:val="22"/>
        </w:rPr>
        <w:t>Huttig</w:t>
      </w:r>
      <w:proofErr w:type="spellEnd"/>
      <w:r w:rsidRPr="00690825">
        <w:rPr>
          <w:rFonts w:ascii="Arial" w:hAnsi="Arial" w:cs="Arial"/>
          <w:b/>
          <w:bCs/>
          <w:color w:val="231F20"/>
          <w:w w:val="105"/>
          <w:sz w:val="22"/>
          <w:szCs w:val="22"/>
        </w:rPr>
        <w:t xml:space="preserve"> Building Products, Inc. Savings &amp; Proﬁt Sharing Plan</w:t>
      </w:r>
    </w:p>
    <w:p w14:paraId="299DC8B2" w14:textId="77777777" w:rsidR="00690825" w:rsidRPr="00690825" w:rsidRDefault="00690825" w:rsidP="00690825">
      <w:pPr>
        <w:pStyle w:val="BodyText"/>
        <w:ind w:right="118"/>
        <w:rPr>
          <w:rFonts w:ascii="Arial" w:hAnsi="Arial" w:cs="Arial"/>
          <w:b/>
          <w:bCs/>
        </w:rPr>
      </w:pPr>
    </w:p>
    <w:p w14:paraId="05A1C22B" w14:textId="15A23AAD" w:rsidR="001E76DE" w:rsidRDefault="00C26070" w:rsidP="00690825">
      <w:pPr>
        <w:pStyle w:val="BodyText"/>
        <w:rPr>
          <w:rFonts w:ascii="Arial" w:hAnsi="Arial" w:cs="Arial"/>
          <w:spacing w:val="-2"/>
        </w:rPr>
      </w:pPr>
      <w:r w:rsidRPr="00690825">
        <w:rPr>
          <w:rFonts w:ascii="Arial" w:hAnsi="Arial" w:cs="Arial"/>
          <w:color w:val="231F20"/>
        </w:rPr>
        <w:t>Dear</w:t>
      </w:r>
      <w:r w:rsidRPr="00690825">
        <w:rPr>
          <w:rFonts w:ascii="Arial" w:hAnsi="Arial" w:cs="Arial"/>
          <w:color w:val="231F20"/>
          <w:spacing w:val="-5"/>
        </w:rPr>
        <w:t xml:space="preserve"> </w:t>
      </w:r>
      <w:r w:rsidRPr="00690825">
        <w:rPr>
          <w:rFonts w:ascii="Arial" w:hAnsi="Arial" w:cs="Arial"/>
        </w:rPr>
        <w:t>Plan</w:t>
      </w:r>
      <w:r w:rsidRPr="00690825">
        <w:rPr>
          <w:rFonts w:ascii="Arial" w:hAnsi="Arial" w:cs="Arial"/>
          <w:spacing w:val="-5"/>
        </w:rPr>
        <w:t xml:space="preserve"> </w:t>
      </w:r>
      <w:r w:rsidRPr="00690825">
        <w:rPr>
          <w:rFonts w:ascii="Arial" w:hAnsi="Arial" w:cs="Arial"/>
          <w:spacing w:val="-2"/>
        </w:rPr>
        <w:t>Participant:</w:t>
      </w:r>
    </w:p>
    <w:p w14:paraId="0BB1ADD5" w14:textId="77777777" w:rsidR="00690825" w:rsidRPr="00690825" w:rsidRDefault="00690825" w:rsidP="00690825">
      <w:pPr>
        <w:pStyle w:val="BodyText"/>
        <w:rPr>
          <w:rFonts w:ascii="Arial" w:hAnsi="Arial" w:cs="Arial"/>
        </w:rPr>
      </w:pPr>
    </w:p>
    <w:p w14:paraId="29A2AE29" w14:textId="25292D3B" w:rsidR="001E76DE" w:rsidRDefault="00C26070" w:rsidP="00690825">
      <w:pPr>
        <w:pStyle w:val="BodyText"/>
        <w:rPr>
          <w:rFonts w:ascii="Arial" w:hAnsi="Arial" w:cs="Arial"/>
          <w:color w:val="231F20"/>
        </w:rPr>
      </w:pPr>
      <w:r w:rsidRPr="00690825">
        <w:rPr>
          <w:rFonts w:ascii="Arial" w:hAnsi="Arial" w:cs="Arial"/>
          <w:color w:val="231F20"/>
        </w:rPr>
        <w:t>Beginning</w:t>
      </w:r>
      <w:r w:rsidRPr="00690825">
        <w:rPr>
          <w:rFonts w:ascii="Arial" w:hAnsi="Arial" w:cs="Arial"/>
          <w:color w:val="231F20"/>
          <w:spacing w:val="-1"/>
        </w:rPr>
        <w:t xml:space="preserve"> </w:t>
      </w:r>
      <w:r w:rsidRPr="00690825">
        <w:rPr>
          <w:rFonts w:ascii="Arial" w:hAnsi="Arial" w:cs="Arial"/>
          <w:color w:val="231F20"/>
        </w:rPr>
        <w:t>in</w:t>
      </w:r>
      <w:r w:rsidRPr="00690825">
        <w:rPr>
          <w:rFonts w:ascii="Arial" w:hAnsi="Arial" w:cs="Arial"/>
          <w:color w:val="231F20"/>
          <w:spacing w:val="-1"/>
        </w:rPr>
        <w:t xml:space="preserve"> </w:t>
      </w:r>
      <w:r w:rsidRPr="00690825">
        <w:rPr>
          <w:rFonts w:ascii="Arial" w:hAnsi="Arial" w:cs="Arial"/>
          <w:color w:val="231F20"/>
        </w:rPr>
        <w:t>December,</w:t>
      </w:r>
      <w:r w:rsidRPr="00690825">
        <w:rPr>
          <w:rFonts w:ascii="Arial" w:hAnsi="Arial" w:cs="Arial"/>
          <w:color w:val="231F20"/>
          <w:spacing w:val="-1"/>
        </w:rPr>
        <w:t xml:space="preserve"> </w:t>
      </w:r>
      <w:r w:rsidRPr="00690825">
        <w:rPr>
          <w:rFonts w:ascii="Arial" w:hAnsi="Arial" w:cs="Arial"/>
          <w:color w:val="231F20"/>
        </w:rPr>
        <w:t>the</w:t>
      </w:r>
      <w:r w:rsidRPr="00690825">
        <w:rPr>
          <w:rFonts w:ascii="Arial" w:hAnsi="Arial" w:cs="Arial"/>
          <w:color w:val="231F20"/>
          <w:spacing w:val="-1"/>
        </w:rPr>
        <w:t xml:space="preserve"> </w:t>
      </w:r>
      <w:proofErr w:type="spellStart"/>
      <w:r w:rsidRPr="00690825">
        <w:rPr>
          <w:rFonts w:ascii="Arial" w:hAnsi="Arial" w:cs="Arial"/>
        </w:rPr>
        <w:t>Huttig</w:t>
      </w:r>
      <w:proofErr w:type="spellEnd"/>
      <w:r w:rsidRPr="00690825">
        <w:rPr>
          <w:rFonts w:ascii="Arial" w:hAnsi="Arial" w:cs="Arial"/>
          <w:spacing w:val="-1"/>
        </w:rPr>
        <w:t xml:space="preserve"> </w:t>
      </w:r>
      <w:r w:rsidRPr="00690825">
        <w:rPr>
          <w:rFonts w:ascii="Arial" w:hAnsi="Arial" w:cs="Arial"/>
        </w:rPr>
        <w:t>Building</w:t>
      </w:r>
      <w:r w:rsidRPr="00690825">
        <w:rPr>
          <w:rFonts w:ascii="Arial" w:hAnsi="Arial" w:cs="Arial"/>
          <w:spacing w:val="-1"/>
        </w:rPr>
        <w:t xml:space="preserve"> </w:t>
      </w:r>
      <w:r w:rsidRPr="00690825">
        <w:rPr>
          <w:rFonts w:ascii="Arial" w:hAnsi="Arial" w:cs="Arial"/>
        </w:rPr>
        <w:t>Products,</w:t>
      </w:r>
      <w:r w:rsidRPr="00690825">
        <w:rPr>
          <w:rFonts w:ascii="Arial" w:hAnsi="Arial" w:cs="Arial"/>
          <w:spacing w:val="-1"/>
        </w:rPr>
        <w:t xml:space="preserve"> </w:t>
      </w:r>
      <w:r w:rsidRPr="00690825">
        <w:rPr>
          <w:rFonts w:ascii="Arial" w:hAnsi="Arial" w:cs="Arial"/>
        </w:rPr>
        <w:t>Inc.</w:t>
      </w:r>
      <w:r w:rsidRPr="00690825">
        <w:rPr>
          <w:rFonts w:ascii="Arial" w:hAnsi="Arial" w:cs="Arial"/>
          <w:spacing w:val="-1"/>
        </w:rPr>
        <w:t xml:space="preserve"> </w:t>
      </w:r>
      <w:r w:rsidRPr="00690825">
        <w:rPr>
          <w:rFonts w:ascii="Arial" w:hAnsi="Arial" w:cs="Arial"/>
        </w:rPr>
        <w:t>Savings</w:t>
      </w:r>
      <w:r w:rsidRPr="00690825">
        <w:rPr>
          <w:rFonts w:ascii="Arial" w:hAnsi="Arial" w:cs="Arial"/>
          <w:spacing w:val="-1"/>
        </w:rPr>
        <w:t xml:space="preserve"> </w:t>
      </w:r>
      <w:r w:rsidRPr="00690825">
        <w:rPr>
          <w:rFonts w:ascii="Arial" w:hAnsi="Arial" w:cs="Arial"/>
        </w:rPr>
        <w:t>&amp;</w:t>
      </w:r>
      <w:r w:rsidRPr="00690825">
        <w:rPr>
          <w:rFonts w:ascii="Arial" w:hAnsi="Arial" w:cs="Arial"/>
          <w:spacing w:val="-1"/>
        </w:rPr>
        <w:t xml:space="preserve"> </w:t>
      </w:r>
      <w:r w:rsidRPr="00690825">
        <w:rPr>
          <w:rFonts w:ascii="Arial" w:hAnsi="Arial" w:cs="Arial"/>
        </w:rPr>
        <w:t>Proﬁt</w:t>
      </w:r>
      <w:r w:rsidRPr="00690825">
        <w:rPr>
          <w:rFonts w:ascii="Arial" w:hAnsi="Arial" w:cs="Arial"/>
          <w:spacing w:val="-1"/>
        </w:rPr>
        <w:t xml:space="preserve"> </w:t>
      </w:r>
      <w:r w:rsidRPr="00690825">
        <w:rPr>
          <w:rFonts w:ascii="Arial" w:hAnsi="Arial" w:cs="Arial"/>
        </w:rPr>
        <w:t>Sharing</w:t>
      </w:r>
      <w:r w:rsidRPr="00690825">
        <w:rPr>
          <w:rFonts w:ascii="Arial" w:hAnsi="Arial" w:cs="Arial"/>
          <w:spacing w:val="-1"/>
        </w:rPr>
        <w:t xml:space="preserve"> </w:t>
      </w:r>
      <w:r w:rsidRPr="00690825">
        <w:rPr>
          <w:rFonts w:ascii="Arial" w:hAnsi="Arial" w:cs="Arial"/>
        </w:rPr>
        <w:t>Plan</w:t>
      </w:r>
      <w:r w:rsidRPr="00690825">
        <w:rPr>
          <w:rFonts w:ascii="Arial" w:hAnsi="Arial" w:cs="Arial"/>
          <w:spacing w:val="-1"/>
        </w:rPr>
        <w:t xml:space="preserve"> </w:t>
      </w:r>
      <w:r w:rsidRPr="00690825">
        <w:rPr>
          <w:rFonts w:ascii="Arial" w:hAnsi="Arial" w:cs="Arial"/>
          <w:color w:val="231F20"/>
        </w:rPr>
        <w:t>will</w:t>
      </w:r>
      <w:r w:rsidRPr="00690825">
        <w:rPr>
          <w:rFonts w:ascii="Arial" w:hAnsi="Arial" w:cs="Arial"/>
          <w:color w:val="231F20"/>
          <w:spacing w:val="-1"/>
        </w:rPr>
        <w:t xml:space="preserve"> </w:t>
      </w:r>
      <w:r w:rsidRPr="00690825">
        <w:rPr>
          <w:rFonts w:ascii="Arial" w:hAnsi="Arial" w:cs="Arial"/>
          <w:color w:val="231F20"/>
        </w:rPr>
        <w:t>merge</w:t>
      </w:r>
      <w:r w:rsidRPr="00690825">
        <w:rPr>
          <w:rFonts w:ascii="Arial" w:hAnsi="Arial" w:cs="Arial"/>
          <w:color w:val="231F20"/>
          <w:spacing w:val="-1"/>
        </w:rPr>
        <w:t xml:space="preserve"> </w:t>
      </w:r>
      <w:r w:rsidRPr="00690825">
        <w:rPr>
          <w:rFonts w:ascii="Arial" w:hAnsi="Arial" w:cs="Arial"/>
          <w:color w:val="231F20"/>
        </w:rPr>
        <w:t>with</w:t>
      </w:r>
      <w:r w:rsidRPr="00690825">
        <w:rPr>
          <w:rFonts w:ascii="Arial" w:hAnsi="Arial" w:cs="Arial"/>
          <w:color w:val="231F20"/>
          <w:spacing w:val="-1"/>
        </w:rPr>
        <w:t xml:space="preserve"> </w:t>
      </w:r>
      <w:r w:rsidRPr="00690825">
        <w:rPr>
          <w:rFonts w:ascii="Arial" w:hAnsi="Arial" w:cs="Arial"/>
          <w:color w:val="231F20"/>
        </w:rPr>
        <w:t xml:space="preserve">the </w:t>
      </w:r>
      <w:r w:rsidRPr="00690825">
        <w:rPr>
          <w:rFonts w:ascii="Arial" w:hAnsi="Arial" w:cs="Arial"/>
        </w:rPr>
        <w:t>Woodgrain Inc. Employee Savings Plan and</w:t>
      </w:r>
      <w:r w:rsidRPr="00690825">
        <w:rPr>
          <w:rFonts w:ascii="Arial" w:hAnsi="Arial" w:cs="Arial"/>
          <w:spacing w:val="-22"/>
        </w:rPr>
        <w:t xml:space="preserve"> </w:t>
      </w:r>
      <w:r w:rsidRPr="00690825">
        <w:rPr>
          <w:rFonts w:ascii="Arial" w:hAnsi="Arial" w:cs="Arial"/>
        </w:rPr>
        <w:t xml:space="preserve">Trust </w:t>
      </w:r>
      <w:r w:rsidRPr="00690825">
        <w:rPr>
          <w:rFonts w:ascii="Arial" w:hAnsi="Arial" w:cs="Arial"/>
          <w:color w:val="231F20"/>
        </w:rPr>
        <w:t>at</w:t>
      </w:r>
      <w:r w:rsidRPr="00690825">
        <w:rPr>
          <w:rFonts w:ascii="Arial" w:hAnsi="Arial" w:cs="Arial"/>
          <w:color w:val="231F20"/>
          <w:spacing w:val="-10"/>
        </w:rPr>
        <w:t xml:space="preserve"> </w:t>
      </w:r>
      <w:r w:rsidRPr="00690825">
        <w:rPr>
          <w:rFonts w:ascii="Arial" w:hAnsi="Arial" w:cs="Arial"/>
          <w:color w:val="231F20"/>
        </w:rPr>
        <w:t>Vanguard.</w:t>
      </w:r>
    </w:p>
    <w:p w14:paraId="37B8FEBC" w14:textId="77777777" w:rsidR="00690825" w:rsidRPr="00690825" w:rsidRDefault="00690825" w:rsidP="00690825">
      <w:pPr>
        <w:pStyle w:val="BodyText"/>
        <w:rPr>
          <w:rFonts w:ascii="Arial" w:hAnsi="Arial" w:cs="Arial"/>
        </w:rPr>
      </w:pPr>
    </w:p>
    <w:p w14:paraId="610019C2" w14:textId="4F114504" w:rsidR="001E76DE" w:rsidRDefault="00C26070" w:rsidP="00690825">
      <w:pPr>
        <w:pStyle w:val="BodyText"/>
        <w:ind w:right="115"/>
        <w:rPr>
          <w:rFonts w:ascii="Arial" w:hAnsi="Arial" w:cs="Arial"/>
          <w:color w:val="231F20"/>
        </w:rPr>
      </w:pPr>
      <w:r w:rsidRPr="00690825">
        <w:rPr>
          <w:rFonts w:ascii="Arial" w:hAnsi="Arial" w:cs="Arial"/>
          <w:color w:val="231F20"/>
        </w:rPr>
        <w:t>This</w:t>
      </w:r>
      <w:r w:rsidRPr="00690825">
        <w:rPr>
          <w:rFonts w:ascii="Arial" w:hAnsi="Arial" w:cs="Arial"/>
          <w:color w:val="231F20"/>
          <w:spacing w:val="-5"/>
        </w:rPr>
        <w:t xml:space="preserve"> </w:t>
      </w:r>
      <w:r w:rsidRPr="00690825">
        <w:rPr>
          <w:rFonts w:ascii="Arial" w:hAnsi="Arial" w:cs="Arial"/>
          <w:color w:val="231F20"/>
        </w:rPr>
        <w:t>notice</w:t>
      </w:r>
      <w:r w:rsidRPr="00690825">
        <w:rPr>
          <w:rFonts w:ascii="Arial" w:hAnsi="Arial" w:cs="Arial"/>
          <w:color w:val="231F20"/>
          <w:spacing w:val="-5"/>
        </w:rPr>
        <w:t xml:space="preserve"> </w:t>
      </w:r>
      <w:r w:rsidRPr="00690825">
        <w:rPr>
          <w:rFonts w:ascii="Arial" w:hAnsi="Arial" w:cs="Arial"/>
          <w:color w:val="231F20"/>
        </w:rPr>
        <w:t>provides</w:t>
      </w:r>
      <w:r w:rsidRPr="00690825">
        <w:rPr>
          <w:rFonts w:ascii="Arial" w:hAnsi="Arial" w:cs="Arial"/>
          <w:color w:val="231F20"/>
          <w:spacing w:val="-5"/>
        </w:rPr>
        <w:t xml:space="preserve"> </w:t>
      </w:r>
      <w:r w:rsidRPr="00690825">
        <w:rPr>
          <w:rFonts w:ascii="Arial" w:hAnsi="Arial" w:cs="Arial"/>
          <w:color w:val="231F20"/>
        </w:rPr>
        <w:t>important</w:t>
      </w:r>
      <w:r w:rsidRPr="00690825">
        <w:rPr>
          <w:rFonts w:ascii="Arial" w:hAnsi="Arial" w:cs="Arial"/>
          <w:color w:val="231F20"/>
          <w:spacing w:val="-5"/>
        </w:rPr>
        <w:t xml:space="preserve"> </w:t>
      </w:r>
      <w:r w:rsidRPr="00690825">
        <w:rPr>
          <w:rFonts w:ascii="Arial" w:hAnsi="Arial" w:cs="Arial"/>
          <w:color w:val="231F20"/>
        </w:rPr>
        <w:t>information</w:t>
      </w:r>
      <w:r w:rsidRPr="00690825">
        <w:rPr>
          <w:rFonts w:ascii="Arial" w:hAnsi="Arial" w:cs="Arial"/>
          <w:color w:val="231F20"/>
          <w:spacing w:val="-5"/>
        </w:rPr>
        <w:t xml:space="preserve"> </w:t>
      </w:r>
      <w:r w:rsidRPr="00690825">
        <w:rPr>
          <w:rFonts w:ascii="Arial" w:hAnsi="Arial" w:cs="Arial"/>
          <w:color w:val="231F20"/>
        </w:rPr>
        <w:t>about</w:t>
      </w:r>
      <w:r w:rsidRPr="00690825">
        <w:rPr>
          <w:rFonts w:ascii="Arial" w:hAnsi="Arial" w:cs="Arial"/>
          <w:color w:val="231F20"/>
          <w:spacing w:val="-5"/>
        </w:rPr>
        <w:t xml:space="preserve"> </w:t>
      </w:r>
      <w:r w:rsidRPr="00690825">
        <w:rPr>
          <w:rFonts w:ascii="Arial" w:hAnsi="Arial" w:cs="Arial"/>
          <w:color w:val="231F20"/>
        </w:rPr>
        <w:t>this</w:t>
      </w:r>
      <w:r w:rsidRPr="00690825">
        <w:rPr>
          <w:rFonts w:ascii="Arial" w:hAnsi="Arial" w:cs="Arial"/>
          <w:color w:val="231F20"/>
          <w:spacing w:val="-5"/>
        </w:rPr>
        <w:t xml:space="preserve"> </w:t>
      </w:r>
      <w:r w:rsidRPr="00690825">
        <w:rPr>
          <w:rFonts w:ascii="Arial" w:hAnsi="Arial" w:cs="Arial"/>
          <w:color w:val="231F20"/>
        </w:rPr>
        <w:t>change,</w:t>
      </w:r>
      <w:r w:rsidRPr="00690825">
        <w:rPr>
          <w:rFonts w:ascii="Arial" w:hAnsi="Arial" w:cs="Arial"/>
          <w:color w:val="231F20"/>
          <w:spacing w:val="-5"/>
        </w:rPr>
        <w:t xml:space="preserve"> </w:t>
      </w:r>
      <w:r w:rsidRPr="00690825">
        <w:rPr>
          <w:rFonts w:ascii="Arial" w:hAnsi="Arial" w:cs="Arial"/>
          <w:color w:val="231F20"/>
        </w:rPr>
        <w:t>so</w:t>
      </w:r>
      <w:r w:rsidRPr="00690825">
        <w:rPr>
          <w:rFonts w:ascii="Arial" w:hAnsi="Arial" w:cs="Arial"/>
          <w:color w:val="231F20"/>
          <w:spacing w:val="-5"/>
        </w:rPr>
        <w:t xml:space="preserve"> </w:t>
      </w:r>
      <w:r w:rsidRPr="00690825">
        <w:rPr>
          <w:rFonts w:ascii="Arial" w:hAnsi="Arial" w:cs="Arial"/>
          <w:color w:val="231F20"/>
        </w:rPr>
        <w:t>please</w:t>
      </w:r>
      <w:r w:rsidRPr="00690825">
        <w:rPr>
          <w:rFonts w:ascii="Arial" w:hAnsi="Arial" w:cs="Arial"/>
          <w:color w:val="231F20"/>
          <w:spacing w:val="-5"/>
        </w:rPr>
        <w:t xml:space="preserve"> </w:t>
      </w:r>
      <w:r w:rsidRPr="00690825">
        <w:rPr>
          <w:rFonts w:ascii="Arial" w:hAnsi="Arial" w:cs="Arial"/>
          <w:color w:val="231F20"/>
        </w:rPr>
        <w:t>review</w:t>
      </w:r>
      <w:r w:rsidRPr="00690825">
        <w:rPr>
          <w:rFonts w:ascii="Arial" w:hAnsi="Arial" w:cs="Arial"/>
          <w:color w:val="231F20"/>
          <w:spacing w:val="-5"/>
        </w:rPr>
        <w:t xml:space="preserve"> </w:t>
      </w:r>
      <w:r w:rsidRPr="00690825">
        <w:rPr>
          <w:rFonts w:ascii="Arial" w:hAnsi="Arial" w:cs="Arial"/>
          <w:color w:val="231F20"/>
        </w:rPr>
        <w:t>it</w:t>
      </w:r>
      <w:r w:rsidRPr="00690825">
        <w:rPr>
          <w:rFonts w:ascii="Arial" w:hAnsi="Arial" w:cs="Arial"/>
          <w:color w:val="231F20"/>
          <w:spacing w:val="-5"/>
        </w:rPr>
        <w:t xml:space="preserve"> </w:t>
      </w:r>
      <w:r w:rsidRPr="00690825">
        <w:rPr>
          <w:rFonts w:ascii="Arial" w:hAnsi="Arial" w:cs="Arial"/>
          <w:color w:val="231F20"/>
        </w:rPr>
        <w:t>carefully.</w:t>
      </w:r>
      <w:r w:rsidRPr="00690825">
        <w:rPr>
          <w:rFonts w:ascii="Arial" w:hAnsi="Arial" w:cs="Arial"/>
          <w:color w:val="231F20"/>
          <w:spacing w:val="-30"/>
        </w:rPr>
        <w:t xml:space="preserve"> </w:t>
      </w:r>
      <w:r w:rsidRPr="00690825">
        <w:rPr>
          <w:rFonts w:ascii="Arial" w:hAnsi="Arial" w:cs="Arial"/>
          <w:color w:val="231F20"/>
        </w:rPr>
        <w:t>You</w:t>
      </w:r>
      <w:r w:rsidRPr="00690825">
        <w:rPr>
          <w:rFonts w:ascii="Arial" w:hAnsi="Arial" w:cs="Arial"/>
          <w:color w:val="231F20"/>
          <w:spacing w:val="-5"/>
        </w:rPr>
        <w:t xml:space="preserve"> </w:t>
      </w:r>
      <w:r w:rsidRPr="00690825">
        <w:rPr>
          <w:rFonts w:ascii="Arial" w:hAnsi="Arial" w:cs="Arial"/>
          <w:color w:val="231F20"/>
        </w:rPr>
        <w:t>will</w:t>
      </w:r>
      <w:r w:rsidRPr="00690825">
        <w:rPr>
          <w:rFonts w:ascii="Arial" w:hAnsi="Arial" w:cs="Arial"/>
          <w:color w:val="231F20"/>
          <w:spacing w:val="-5"/>
        </w:rPr>
        <w:t xml:space="preserve"> </w:t>
      </w:r>
      <w:r w:rsidRPr="00690825">
        <w:rPr>
          <w:rFonts w:ascii="Arial" w:hAnsi="Arial" w:cs="Arial"/>
          <w:color w:val="231F20"/>
        </w:rPr>
        <w:t>be</w:t>
      </w:r>
      <w:r w:rsidRPr="00690825">
        <w:rPr>
          <w:rFonts w:ascii="Arial" w:hAnsi="Arial" w:cs="Arial"/>
          <w:color w:val="231F20"/>
          <w:spacing w:val="-5"/>
        </w:rPr>
        <w:t xml:space="preserve"> </w:t>
      </w:r>
      <w:r w:rsidRPr="00690825">
        <w:rPr>
          <w:rFonts w:ascii="Arial" w:hAnsi="Arial" w:cs="Arial"/>
          <w:color w:val="231F20"/>
        </w:rPr>
        <w:t>notiﬁed if any of the information changes.</w:t>
      </w:r>
    </w:p>
    <w:p w14:paraId="649198AC" w14:textId="77777777" w:rsidR="00690825" w:rsidRPr="00690825" w:rsidRDefault="00690825" w:rsidP="00690825">
      <w:pPr>
        <w:pStyle w:val="BodyText"/>
        <w:ind w:right="115"/>
        <w:rPr>
          <w:rFonts w:ascii="Arial" w:hAnsi="Arial" w:cs="Arial"/>
        </w:rPr>
      </w:pPr>
    </w:p>
    <w:p w14:paraId="5BE91086" w14:textId="409ADFBE" w:rsidR="001E76DE" w:rsidRDefault="00C26070" w:rsidP="00690825">
      <w:pPr>
        <w:pStyle w:val="BodyText"/>
        <w:rPr>
          <w:rFonts w:ascii="Arial" w:hAnsi="Arial" w:cs="Arial"/>
          <w:color w:val="231F20"/>
          <w:spacing w:val="-4"/>
        </w:rPr>
      </w:pPr>
      <w:r w:rsidRPr="00690825">
        <w:rPr>
          <w:rFonts w:ascii="Arial" w:hAnsi="Arial" w:cs="Arial"/>
          <w:b/>
          <w:bCs/>
          <w:color w:val="231F20"/>
        </w:rPr>
        <w:t>Note:</w:t>
      </w:r>
      <w:r w:rsidRPr="00690825">
        <w:rPr>
          <w:rFonts w:ascii="Arial" w:hAnsi="Arial" w:cs="Arial"/>
          <w:color w:val="231F20"/>
          <w:spacing w:val="-5"/>
        </w:rPr>
        <w:t xml:space="preserve"> </w:t>
      </w:r>
      <w:r w:rsidRPr="00690825">
        <w:rPr>
          <w:rFonts w:ascii="Arial" w:hAnsi="Arial" w:cs="Arial"/>
          <w:color w:val="231F20"/>
        </w:rPr>
        <w:t>If</w:t>
      </w:r>
      <w:r w:rsidRPr="00690825">
        <w:rPr>
          <w:rFonts w:ascii="Arial" w:hAnsi="Arial" w:cs="Arial"/>
          <w:color w:val="231F20"/>
          <w:spacing w:val="-6"/>
        </w:rPr>
        <w:t xml:space="preserve"> </w:t>
      </w:r>
      <w:r w:rsidRPr="00690825">
        <w:rPr>
          <w:rFonts w:ascii="Arial" w:hAnsi="Arial" w:cs="Arial"/>
          <w:color w:val="231F20"/>
        </w:rPr>
        <w:t>you</w:t>
      </w:r>
      <w:r w:rsidRPr="00690825">
        <w:rPr>
          <w:rFonts w:ascii="Arial" w:hAnsi="Arial" w:cs="Arial"/>
          <w:color w:val="231F20"/>
          <w:spacing w:val="-7"/>
        </w:rPr>
        <w:t xml:space="preserve"> </w:t>
      </w:r>
      <w:r w:rsidRPr="00690825">
        <w:rPr>
          <w:rFonts w:ascii="Arial" w:hAnsi="Arial" w:cs="Arial"/>
          <w:color w:val="231F20"/>
        </w:rPr>
        <w:t>no</w:t>
      </w:r>
      <w:r w:rsidRPr="00690825">
        <w:rPr>
          <w:rFonts w:ascii="Arial" w:hAnsi="Arial" w:cs="Arial"/>
          <w:color w:val="231F20"/>
          <w:spacing w:val="-6"/>
        </w:rPr>
        <w:t xml:space="preserve"> </w:t>
      </w:r>
      <w:r w:rsidRPr="00690825">
        <w:rPr>
          <w:rFonts w:ascii="Arial" w:hAnsi="Arial" w:cs="Arial"/>
          <w:color w:val="231F20"/>
        </w:rPr>
        <w:t>longer</w:t>
      </w:r>
      <w:r w:rsidRPr="00690825">
        <w:rPr>
          <w:rFonts w:ascii="Arial" w:hAnsi="Arial" w:cs="Arial"/>
          <w:color w:val="231F20"/>
          <w:spacing w:val="-6"/>
        </w:rPr>
        <w:t xml:space="preserve"> </w:t>
      </w:r>
      <w:r w:rsidRPr="00690825">
        <w:rPr>
          <w:rFonts w:ascii="Arial" w:hAnsi="Arial" w:cs="Arial"/>
          <w:color w:val="231F20"/>
        </w:rPr>
        <w:t>work</w:t>
      </w:r>
      <w:r w:rsidRPr="00690825">
        <w:rPr>
          <w:rFonts w:ascii="Arial" w:hAnsi="Arial" w:cs="Arial"/>
          <w:color w:val="231F20"/>
          <w:spacing w:val="-7"/>
        </w:rPr>
        <w:t xml:space="preserve"> </w:t>
      </w:r>
      <w:r w:rsidRPr="00690825">
        <w:rPr>
          <w:rFonts w:ascii="Arial" w:hAnsi="Arial" w:cs="Arial"/>
          <w:color w:val="231F20"/>
        </w:rPr>
        <w:t>for</w:t>
      </w:r>
      <w:r w:rsidRPr="00690825">
        <w:rPr>
          <w:rFonts w:ascii="Arial" w:hAnsi="Arial" w:cs="Arial"/>
          <w:color w:val="231F20"/>
          <w:spacing w:val="-6"/>
        </w:rPr>
        <w:t xml:space="preserve"> </w:t>
      </w:r>
      <w:proofErr w:type="spellStart"/>
      <w:r w:rsidRPr="00690825">
        <w:rPr>
          <w:rFonts w:ascii="Arial" w:hAnsi="Arial" w:cs="Arial"/>
        </w:rPr>
        <w:t>Huttig</w:t>
      </w:r>
      <w:proofErr w:type="spellEnd"/>
      <w:r w:rsidRPr="00690825">
        <w:rPr>
          <w:rFonts w:ascii="Arial" w:hAnsi="Arial" w:cs="Arial"/>
          <w:spacing w:val="-7"/>
        </w:rPr>
        <w:t xml:space="preserve"> </w:t>
      </w:r>
      <w:r w:rsidRPr="00690825">
        <w:rPr>
          <w:rFonts w:ascii="Arial" w:hAnsi="Arial" w:cs="Arial"/>
        </w:rPr>
        <w:t>Building</w:t>
      </w:r>
      <w:r w:rsidRPr="00690825">
        <w:rPr>
          <w:rFonts w:ascii="Arial" w:hAnsi="Arial" w:cs="Arial"/>
          <w:spacing w:val="-6"/>
        </w:rPr>
        <w:t xml:space="preserve"> </w:t>
      </w:r>
      <w:r w:rsidRPr="00690825">
        <w:rPr>
          <w:rFonts w:ascii="Arial" w:hAnsi="Arial" w:cs="Arial"/>
        </w:rPr>
        <w:t>Products,</w:t>
      </w:r>
      <w:r w:rsidRPr="00690825">
        <w:rPr>
          <w:rFonts w:ascii="Arial" w:hAnsi="Arial" w:cs="Arial"/>
          <w:spacing w:val="-6"/>
        </w:rPr>
        <w:t xml:space="preserve"> </w:t>
      </w:r>
      <w:r w:rsidRPr="00690825">
        <w:rPr>
          <w:rFonts w:ascii="Arial" w:hAnsi="Arial" w:cs="Arial"/>
        </w:rPr>
        <w:t>Inc.,</w:t>
      </w:r>
      <w:r w:rsidRPr="00690825">
        <w:rPr>
          <w:rFonts w:ascii="Arial" w:hAnsi="Arial" w:cs="Arial"/>
          <w:spacing w:val="-7"/>
        </w:rPr>
        <w:t xml:space="preserve"> </w:t>
      </w:r>
      <w:r w:rsidRPr="00690825">
        <w:rPr>
          <w:rFonts w:ascii="Arial" w:hAnsi="Arial" w:cs="Arial"/>
          <w:color w:val="231F20"/>
        </w:rPr>
        <w:t>some</w:t>
      </w:r>
      <w:r w:rsidRPr="00690825">
        <w:rPr>
          <w:rFonts w:ascii="Arial" w:hAnsi="Arial" w:cs="Arial"/>
          <w:color w:val="231F20"/>
          <w:spacing w:val="-6"/>
        </w:rPr>
        <w:t xml:space="preserve"> </w:t>
      </w:r>
      <w:r w:rsidRPr="00690825">
        <w:rPr>
          <w:rFonts w:ascii="Arial" w:hAnsi="Arial" w:cs="Arial"/>
          <w:color w:val="231F20"/>
        </w:rPr>
        <w:t>information</w:t>
      </w:r>
      <w:r w:rsidRPr="00690825">
        <w:rPr>
          <w:rFonts w:ascii="Arial" w:hAnsi="Arial" w:cs="Arial"/>
          <w:color w:val="231F20"/>
          <w:spacing w:val="-7"/>
        </w:rPr>
        <w:t xml:space="preserve"> </w:t>
      </w:r>
      <w:r w:rsidRPr="00690825">
        <w:rPr>
          <w:rFonts w:ascii="Arial" w:hAnsi="Arial" w:cs="Arial"/>
          <w:color w:val="231F20"/>
        </w:rPr>
        <w:t>will</w:t>
      </w:r>
      <w:r w:rsidRPr="00690825">
        <w:rPr>
          <w:rFonts w:ascii="Arial" w:hAnsi="Arial" w:cs="Arial"/>
          <w:color w:val="231F20"/>
          <w:spacing w:val="-6"/>
        </w:rPr>
        <w:t xml:space="preserve"> </w:t>
      </w:r>
      <w:r w:rsidRPr="00690825">
        <w:rPr>
          <w:rFonts w:ascii="Arial" w:hAnsi="Arial" w:cs="Arial"/>
          <w:color w:val="231F20"/>
        </w:rPr>
        <w:t>not</w:t>
      </w:r>
      <w:r w:rsidRPr="00690825">
        <w:rPr>
          <w:rFonts w:ascii="Arial" w:hAnsi="Arial" w:cs="Arial"/>
          <w:color w:val="231F20"/>
          <w:spacing w:val="-6"/>
        </w:rPr>
        <w:t xml:space="preserve"> </w:t>
      </w:r>
      <w:r w:rsidRPr="00690825">
        <w:rPr>
          <w:rFonts w:ascii="Arial" w:hAnsi="Arial" w:cs="Arial"/>
          <w:color w:val="231F20"/>
        </w:rPr>
        <w:t>apply</w:t>
      </w:r>
      <w:r w:rsidRPr="00690825">
        <w:rPr>
          <w:rFonts w:ascii="Arial" w:hAnsi="Arial" w:cs="Arial"/>
          <w:color w:val="231F20"/>
          <w:spacing w:val="-7"/>
        </w:rPr>
        <w:t xml:space="preserve"> </w:t>
      </w:r>
      <w:r w:rsidRPr="00690825">
        <w:rPr>
          <w:rFonts w:ascii="Arial" w:hAnsi="Arial" w:cs="Arial"/>
          <w:color w:val="231F20"/>
        </w:rPr>
        <w:t>to</w:t>
      </w:r>
      <w:r w:rsidRPr="00690825">
        <w:rPr>
          <w:rFonts w:ascii="Arial" w:hAnsi="Arial" w:cs="Arial"/>
          <w:color w:val="231F20"/>
          <w:spacing w:val="-6"/>
        </w:rPr>
        <w:t xml:space="preserve"> </w:t>
      </w:r>
      <w:r w:rsidRPr="00690825">
        <w:rPr>
          <w:rFonts w:ascii="Arial" w:hAnsi="Arial" w:cs="Arial"/>
          <w:color w:val="231F20"/>
          <w:spacing w:val="-4"/>
        </w:rPr>
        <w:t>you.</w:t>
      </w:r>
    </w:p>
    <w:p w14:paraId="10864D06" w14:textId="77777777" w:rsidR="00690825" w:rsidRPr="00690825" w:rsidRDefault="00690825" w:rsidP="00690825">
      <w:pPr>
        <w:pStyle w:val="BodyText"/>
        <w:rPr>
          <w:rFonts w:ascii="Arial" w:hAnsi="Arial" w:cs="Arial"/>
        </w:rPr>
      </w:pPr>
    </w:p>
    <w:p w14:paraId="08045A48" w14:textId="77777777" w:rsidR="001E76DE" w:rsidRPr="00690825" w:rsidRDefault="00C26070" w:rsidP="00690825">
      <w:pPr>
        <w:pStyle w:val="BodyText"/>
        <w:rPr>
          <w:rFonts w:ascii="Arial" w:hAnsi="Arial" w:cs="Arial"/>
          <w:b/>
          <w:bCs/>
        </w:rPr>
      </w:pPr>
      <w:r w:rsidRPr="00690825">
        <w:rPr>
          <w:rFonts w:ascii="Arial" w:hAnsi="Arial" w:cs="Arial"/>
          <w:b/>
          <w:bCs/>
          <w:color w:val="231F20"/>
          <w:w w:val="105"/>
        </w:rPr>
        <w:t>A</w:t>
      </w:r>
      <w:r w:rsidRPr="00690825">
        <w:rPr>
          <w:rFonts w:ascii="Arial" w:hAnsi="Arial" w:cs="Arial"/>
          <w:b/>
          <w:bCs/>
          <w:color w:val="231F20"/>
          <w:spacing w:val="2"/>
          <w:w w:val="105"/>
        </w:rPr>
        <w:t xml:space="preserve"> </w:t>
      </w:r>
      <w:r w:rsidRPr="00690825">
        <w:rPr>
          <w:rFonts w:ascii="Arial" w:hAnsi="Arial" w:cs="Arial"/>
          <w:b/>
          <w:bCs/>
          <w:color w:val="231F20"/>
          <w:w w:val="105"/>
        </w:rPr>
        <w:t>pause</w:t>
      </w:r>
      <w:r w:rsidRPr="00690825">
        <w:rPr>
          <w:rFonts w:ascii="Arial" w:hAnsi="Arial" w:cs="Arial"/>
          <w:b/>
          <w:bCs/>
          <w:color w:val="231F20"/>
          <w:spacing w:val="2"/>
          <w:w w:val="105"/>
        </w:rPr>
        <w:t xml:space="preserve"> </w:t>
      </w:r>
      <w:r w:rsidRPr="00690825">
        <w:rPr>
          <w:rFonts w:ascii="Arial" w:hAnsi="Arial" w:cs="Arial"/>
          <w:b/>
          <w:bCs/>
          <w:color w:val="231F20"/>
          <w:w w:val="105"/>
        </w:rPr>
        <w:t>while</w:t>
      </w:r>
      <w:r w:rsidRPr="00690825">
        <w:rPr>
          <w:rFonts w:ascii="Arial" w:hAnsi="Arial" w:cs="Arial"/>
          <w:b/>
          <w:bCs/>
          <w:color w:val="231F20"/>
          <w:spacing w:val="2"/>
          <w:w w:val="105"/>
        </w:rPr>
        <w:t xml:space="preserve"> </w:t>
      </w:r>
      <w:r w:rsidRPr="00690825">
        <w:rPr>
          <w:rFonts w:ascii="Arial" w:hAnsi="Arial" w:cs="Arial"/>
          <w:b/>
          <w:bCs/>
          <w:color w:val="231F20"/>
          <w:w w:val="105"/>
        </w:rPr>
        <w:t>we</w:t>
      </w:r>
      <w:r w:rsidRPr="00690825">
        <w:rPr>
          <w:rFonts w:ascii="Arial" w:hAnsi="Arial" w:cs="Arial"/>
          <w:b/>
          <w:bCs/>
          <w:color w:val="231F20"/>
          <w:spacing w:val="2"/>
          <w:w w:val="105"/>
        </w:rPr>
        <w:t xml:space="preserve"> </w:t>
      </w:r>
      <w:r w:rsidRPr="00690825">
        <w:rPr>
          <w:rFonts w:ascii="Arial" w:hAnsi="Arial" w:cs="Arial"/>
          <w:b/>
          <w:bCs/>
          <w:color w:val="231F20"/>
          <w:spacing w:val="-2"/>
          <w:w w:val="105"/>
        </w:rPr>
        <w:t>switch</w:t>
      </w:r>
    </w:p>
    <w:p w14:paraId="2A082358" w14:textId="0B45A039" w:rsidR="001E76DE" w:rsidRDefault="00C26070" w:rsidP="00690825">
      <w:pPr>
        <w:pStyle w:val="BodyText"/>
        <w:ind w:right="118"/>
        <w:rPr>
          <w:rFonts w:ascii="Arial" w:hAnsi="Arial" w:cs="Arial"/>
          <w:color w:val="231F20"/>
        </w:rPr>
      </w:pPr>
      <w:r w:rsidRPr="00690825">
        <w:rPr>
          <w:rFonts w:ascii="Arial" w:hAnsi="Arial" w:cs="Arial"/>
          <w:color w:val="231F20"/>
        </w:rPr>
        <w:t xml:space="preserve">To ensure an orderly and accurate transition, activity in your account in the </w:t>
      </w:r>
      <w:proofErr w:type="spellStart"/>
      <w:r w:rsidRPr="00690825">
        <w:rPr>
          <w:rFonts w:ascii="Arial" w:hAnsi="Arial" w:cs="Arial"/>
        </w:rPr>
        <w:t>Huttig</w:t>
      </w:r>
      <w:proofErr w:type="spellEnd"/>
      <w:r w:rsidRPr="00690825">
        <w:rPr>
          <w:rFonts w:ascii="Arial" w:hAnsi="Arial" w:cs="Arial"/>
        </w:rPr>
        <w:t xml:space="preserve"> Building Products, Inc. Savings &amp; Proﬁt Sharing Plan </w:t>
      </w:r>
      <w:r w:rsidRPr="00690825">
        <w:rPr>
          <w:rFonts w:ascii="Arial" w:hAnsi="Arial" w:cs="Arial"/>
          <w:color w:val="231F20"/>
        </w:rPr>
        <w:t>will need to be temporarily restricted. Please see the “Key dates” table for a list of restricted transactions. During this transition period, you can determine whether the temporary restrictions on your account have begun or ended by using the contact information at the end of this communication.</w:t>
      </w:r>
    </w:p>
    <w:p w14:paraId="0920514C" w14:textId="77777777" w:rsidR="00690825" w:rsidRPr="00690825" w:rsidRDefault="00690825" w:rsidP="00690825">
      <w:pPr>
        <w:pStyle w:val="BodyText"/>
        <w:ind w:right="118"/>
        <w:rPr>
          <w:rFonts w:ascii="Arial" w:hAnsi="Arial" w:cs="Arial"/>
        </w:rPr>
      </w:pPr>
    </w:p>
    <w:p w14:paraId="7183FCF0" w14:textId="3D83B9D8" w:rsidR="003D29FB" w:rsidRPr="00690825" w:rsidRDefault="00C26070" w:rsidP="00690825">
      <w:pPr>
        <w:pStyle w:val="BodyText"/>
        <w:rPr>
          <w:rFonts w:ascii="Arial" w:hAnsi="Arial" w:cs="Arial"/>
          <w:color w:val="231F20"/>
          <w:spacing w:val="-2"/>
        </w:rPr>
      </w:pPr>
      <w:r w:rsidRPr="00690825">
        <w:rPr>
          <w:rFonts w:ascii="Arial" w:hAnsi="Arial" w:cs="Arial"/>
          <w:color w:val="231F20"/>
        </w:rPr>
        <w:t>Throughout</w:t>
      </w:r>
      <w:r w:rsidRPr="00690825">
        <w:rPr>
          <w:rFonts w:ascii="Arial" w:hAnsi="Arial" w:cs="Arial"/>
          <w:color w:val="231F20"/>
          <w:spacing w:val="-6"/>
        </w:rPr>
        <w:t xml:space="preserve"> </w:t>
      </w:r>
      <w:r w:rsidRPr="00690825">
        <w:rPr>
          <w:rFonts w:ascii="Arial" w:hAnsi="Arial" w:cs="Arial"/>
          <w:color w:val="231F20"/>
        </w:rPr>
        <w:t>the</w:t>
      </w:r>
      <w:r w:rsidRPr="00690825">
        <w:rPr>
          <w:rFonts w:ascii="Arial" w:hAnsi="Arial" w:cs="Arial"/>
          <w:color w:val="231F20"/>
          <w:spacing w:val="-5"/>
        </w:rPr>
        <w:t xml:space="preserve"> </w:t>
      </w:r>
      <w:r w:rsidRPr="00690825">
        <w:rPr>
          <w:rFonts w:ascii="Arial" w:hAnsi="Arial" w:cs="Arial"/>
          <w:color w:val="231F20"/>
        </w:rPr>
        <w:t>transition,</w:t>
      </w:r>
      <w:r w:rsidRPr="00690825">
        <w:rPr>
          <w:rFonts w:ascii="Arial" w:hAnsi="Arial" w:cs="Arial"/>
          <w:color w:val="231F20"/>
          <w:spacing w:val="-5"/>
        </w:rPr>
        <w:t xml:space="preserve"> </w:t>
      </w:r>
      <w:r w:rsidRPr="00690825">
        <w:rPr>
          <w:rFonts w:ascii="Arial" w:hAnsi="Arial" w:cs="Arial"/>
          <w:color w:val="231F20"/>
        </w:rPr>
        <w:t>contributions</w:t>
      </w:r>
      <w:r w:rsidRPr="00690825">
        <w:rPr>
          <w:rFonts w:ascii="Arial" w:hAnsi="Arial" w:cs="Arial"/>
          <w:color w:val="231F20"/>
          <w:spacing w:val="-5"/>
        </w:rPr>
        <w:t xml:space="preserve"> </w:t>
      </w:r>
      <w:r w:rsidRPr="00690825">
        <w:rPr>
          <w:rFonts w:ascii="Arial" w:hAnsi="Arial" w:cs="Arial"/>
          <w:color w:val="231F20"/>
        </w:rPr>
        <w:t>and</w:t>
      </w:r>
      <w:r w:rsidRPr="00690825">
        <w:rPr>
          <w:rFonts w:ascii="Arial" w:hAnsi="Arial" w:cs="Arial"/>
          <w:color w:val="231F20"/>
          <w:spacing w:val="-5"/>
        </w:rPr>
        <w:t xml:space="preserve"> </w:t>
      </w:r>
      <w:r w:rsidRPr="00690825">
        <w:rPr>
          <w:rFonts w:ascii="Arial" w:hAnsi="Arial" w:cs="Arial"/>
          <w:color w:val="231F20"/>
        </w:rPr>
        <w:t>scheduled</w:t>
      </w:r>
      <w:r w:rsidRPr="00690825">
        <w:rPr>
          <w:rFonts w:ascii="Arial" w:hAnsi="Arial" w:cs="Arial"/>
          <w:color w:val="231F20"/>
          <w:spacing w:val="-5"/>
        </w:rPr>
        <w:t xml:space="preserve"> </w:t>
      </w:r>
      <w:r w:rsidRPr="00690825">
        <w:rPr>
          <w:rFonts w:ascii="Arial" w:hAnsi="Arial" w:cs="Arial"/>
          <w:color w:val="231F20"/>
        </w:rPr>
        <w:t>loan</w:t>
      </w:r>
      <w:r w:rsidRPr="00690825">
        <w:rPr>
          <w:rFonts w:ascii="Arial" w:hAnsi="Arial" w:cs="Arial"/>
          <w:color w:val="231F20"/>
          <w:spacing w:val="-6"/>
        </w:rPr>
        <w:t xml:space="preserve"> </w:t>
      </w:r>
      <w:r w:rsidRPr="00690825">
        <w:rPr>
          <w:rFonts w:ascii="Arial" w:hAnsi="Arial" w:cs="Arial"/>
          <w:color w:val="231F20"/>
        </w:rPr>
        <w:t>payments</w:t>
      </w:r>
      <w:r w:rsidRPr="00690825">
        <w:rPr>
          <w:rFonts w:ascii="Arial" w:hAnsi="Arial" w:cs="Arial"/>
          <w:color w:val="231F20"/>
          <w:spacing w:val="-5"/>
        </w:rPr>
        <w:t xml:space="preserve"> </w:t>
      </w:r>
      <w:r w:rsidRPr="00690825">
        <w:rPr>
          <w:rFonts w:ascii="Arial" w:hAnsi="Arial" w:cs="Arial"/>
          <w:color w:val="231F20"/>
        </w:rPr>
        <w:t>will</w:t>
      </w:r>
      <w:r w:rsidRPr="00690825">
        <w:rPr>
          <w:rFonts w:ascii="Arial" w:hAnsi="Arial" w:cs="Arial"/>
          <w:color w:val="231F20"/>
          <w:spacing w:val="-5"/>
        </w:rPr>
        <w:t xml:space="preserve"> </w:t>
      </w:r>
      <w:r w:rsidRPr="00690825">
        <w:rPr>
          <w:rFonts w:ascii="Arial" w:hAnsi="Arial" w:cs="Arial"/>
          <w:color w:val="231F20"/>
          <w:spacing w:val="-2"/>
        </w:rPr>
        <w:t>continue.</w:t>
      </w:r>
    </w:p>
    <w:p w14:paraId="2B073E0D" w14:textId="77777777" w:rsidR="003D29FB" w:rsidRPr="00690825" w:rsidRDefault="003D29FB" w:rsidP="00690825">
      <w:pPr>
        <w:rPr>
          <w:rFonts w:ascii="Arial" w:hAnsi="Arial" w:cs="Arial"/>
          <w:color w:val="231F20"/>
          <w:spacing w:val="-2"/>
          <w:sz w:val="20"/>
          <w:szCs w:val="20"/>
        </w:rPr>
      </w:pPr>
    </w:p>
    <w:p w14:paraId="05A2179B" w14:textId="77777777" w:rsidR="003D29FB" w:rsidRPr="00690825" w:rsidRDefault="003D29FB" w:rsidP="00690825">
      <w:pPr>
        <w:rPr>
          <w:rFonts w:ascii="Arial" w:hAnsi="Arial" w:cs="Arial"/>
          <w:sz w:val="20"/>
          <w:szCs w:val="20"/>
        </w:rPr>
      </w:pPr>
      <w:r w:rsidRPr="00690825">
        <w:rPr>
          <w:rFonts w:ascii="Arial" w:hAnsi="Arial" w:cs="Arial"/>
          <w:sz w:val="20"/>
          <w:szCs w:val="20"/>
        </w:rPr>
        <w:br w:type="page"/>
      </w:r>
    </w:p>
    <w:p w14:paraId="6CE2C71B" w14:textId="77777777" w:rsidR="003D29FB" w:rsidRPr="00690825" w:rsidRDefault="003D29FB" w:rsidP="00690825">
      <w:pPr>
        <w:rPr>
          <w:rFonts w:ascii="Arial" w:hAnsi="Arial" w:cs="Arial"/>
          <w:sz w:val="20"/>
          <w:szCs w:val="20"/>
        </w:rPr>
        <w:sectPr w:rsidR="003D29FB" w:rsidRPr="00690825" w:rsidSect="00B10CC7">
          <w:headerReference w:type="default" r:id="rId7"/>
          <w:pgSz w:w="12240" w:h="15840"/>
          <w:pgMar w:top="5400" w:right="1440" w:bottom="907" w:left="1440" w:header="720" w:footer="720" w:gutter="0"/>
          <w:cols w:space="720"/>
        </w:sectPr>
      </w:pPr>
    </w:p>
    <w:p w14:paraId="5F14EB5E" w14:textId="5164085F" w:rsidR="00921262" w:rsidRPr="006656AE" w:rsidRDefault="003D29FB" w:rsidP="00690825">
      <w:pPr>
        <w:rPr>
          <w:rFonts w:ascii="Arial" w:hAnsi="Arial" w:cs="Arial"/>
          <w:b/>
          <w:bCs/>
          <w:color w:val="231F20"/>
          <w:spacing w:val="-2"/>
          <w:sz w:val="20"/>
          <w:szCs w:val="20"/>
        </w:rPr>
      </w:pPr>
      <w:r w:rsidRPr="006656AE">
        <w:rPr>
          <w:rFonts w:ascii="Arial" w:hAnsi="Arial" w:cs="Arial"/>
          <w:b/>
          <w:bCs/>
          <w:sz w:val="20"/>
          <w:szCs w:val="20"/>
        </w:rPr>
        <w:lastRenderedPageBreak/>
        <w:t>K</w:t>
      </w:r>
      <w:r w:rsidR="00921262" w:rsidRPr="006656AE">
        <w:rPr>
          <w:rFonts w:ascii="Arial" w:hAnsi="Arial" w:cs="Arial"/>
          <w:b/>
          <w:bCs/>
          <w:sz w:val="20"/>
          <w:szCs w:val="20"/>
        </w:rPr>
        <w:t>ey dates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6750"/>
      </w:tblGrid>
      <w:tr w:rsidR="008568EF" w:rsidRPr="00690825" w14:paraId="4EA8B815" w14:textId="77777777" w:rsidTr="00690825">
        <w:tc>
          <w:tcPr>
            <w:tcW w:w="2610" w:type="dxa"/>
            <w:tcBorders>
              <w:top w:val="single" w:sz="4" w:space="0" w:color="auto"/>
              <w:bottom w:val="single" w:sz="4" w:space="0" w:color="auto"/>
            </w:tcBorders>
          </w:tcPr>
          <w:p w14:paraId="0F705970" w14:textId="7D6787EB" w:rsidR="008568EF" w:rsidRPr="00690825" w:rsidRDefault="00921262" w:rsidP="00690825">
            <w:pPr>
              <w:rPr>
                <w:rFonts w:ascii="Arial" w:hAnsi="Arial" w:cs="Arial"/>
                <w:sz w:val="20"/>
                <w:szCs w:val="20"/>
              </w:rPr>
            </w:pPr>
            <w:r w:rsidRPr="00690825">
              <w:rPr>
                <w:rFonts w:ascii="Arial" w:hAnsi="Arial" w:cs="Arial"/>
                <w:sz w:val="20"/>
                <w:szCs w:val="20"/>
              </w:rPr>
              <w:t>December 15, 2022</w:t>
            </w:r>
          </w:p>
        </w:tc>
        <w:tc>
          <w:tcPr>
            <w:tcW w:w="6750" w:type="dxa"/>
            <w:tcBorders>
              <w:top w:val="single" w:sz="4" w:space="0" w:color="auto"/>
              <w:bottom w:val="single" w:sz="4" w:space="0" w:color="auto"/>
            </w:tcBorders>
          </w:tcPr>
          <w:p w14:paraId="6423DB80" w14:textId="38B96B71" w:rsidR="008568EF" w:rsidRPr="00690825" w:rsidRDefault="00921262" w:rsidP="00401AE3">
            <w:pPr>
              <w:spacing w:after="120"/>
              <w:rPr>
                <w:rFonts w:ascii="Arial" w:hAnsi="Arial" w:cs="Arial"/>
                <w:sz w:val="20"/>
                <w:szCs w:val="20"/>
              </w:rPr>
            </w:pPr>
            <w:r w:rsidRPr="009F3708">
              <w:rPr>
                <w:rFonts w:ascii="Arial" w:hAnsi="Arial" w:cs="Arial"/>
                <w:b/>
                <w:bCs/>
                <w:sz w:val="20"/>
                <w:szCs w:val="20"/>
              </w:rPr>
              <w:t xml:space="preserve">Loan and </w:t>
            </w:r>
            <w:r w:rsidR="002F14C2" w:rsidRPr="009F3708">
              <w:rPr>
                <w:rFonts w:ascii="Arial" w:hAnsi="Arial" w:cs="Arial"/>
                <w:b/>
                <w:bCs/>
                <w:sz w:val="20"/>
                <w:szCs w:val="20"/>
              </w:rPr>
              <w:t>d</w:t>
            </w:r>
            <w:r w:rsidRPr="009F3708">
              <w:rPr>
                <w:rFonts w:ascii="Arial" w:hAnsi="Arial" w:cs="Arial"/>
                <w:b/>
                <w:bCs/>
                <w:sz w:val="20"/>
                <w:szCs w:val="20"/>
              </w:rPr>
              <w:t xml:space="preserve">istribution </w:t>
            </w:r>
            <w:r w:rsidR="002F14C2" w:rsidRPr="009F3708">
              <w:rPr>
                <w:rFonts w:ascii="Arial" w:hAnsi="Arial" w:cs="Arial"/>
                <w:b/>
                <w:bCs/>
                <w:sz w:val="20"/>
                <w:szCs w:val="20"/>
              </w:rPr>
              <w:t>f</w:t>
            </w:r>
            <w:r w:rsidRPr="009F3708">
              <w:rPr>
                <w:rFonts w:ascii="Arial" w:hAnsi="Arial" w:cs="Arial"/>
                <w:b/>
                <w:bCs/>
                <w:sz w:val="20"/>
                <w:szCs w:val="20"/>
              </w:rPr>
              <w:t xml:space="preserve">reeze </w:t>
            </w:r>
            <w:r w:rsidR="002F14C2" w:rsidRPr="009F3708">
              <w:rPr>
                <w:rFonts w:ascii="Arial" w:hAnsi="Arial" w:cs="Arial"/>
                <w:b/>
                <w:bCs/>
                <w:sz w:val="20"/>
                <w:szCs w:val="20"/>
              </w:rPr>
              <w:t>d</w:t>
            </w:r>
            <w:r w:rsidRPr="009F3708">
              <w:rPr>
                <w:rFonts w:ascii="Arial" w:hAnsi="Arial" w:cs="Arial"/>
                <w:b/>
                <w:bCs/>
                <w:sz w:val="20"/>
                <w:szCs w:val="20"/>
              </w:rPr>
              <w:t>ate.</w:t>
            </w:r>
            <w:r w:rsidRPr="00690825">
              <w:rPr>
                <w:rFonts w:ascii="Arial" w:hAnsi="Arial" w:cs="Arial"/>
                <w:sz w:val="20"/>
                <w:szCs w:val="20"/>
              </w:rPr>
              <w:t xml:space="preserve"> Last day to request loans and distributions from the plan.</w:t>
            </w:r>
          </w:p>
        </w:tc>
      </w:tr>
      <w:tr w:rsidR="008568EF" w:rsidRPr="00690825" w14:paraId="07AE10E9" w14:textId="77777777" w:rsidTr="00690825">
        <w:tc>
          <w:tcPr>
            <w:tcW w:w="2610" w:type="dxa"/>
            <w:tcBorders>
              <w:top w:val="single" w:sz="4" w:space="0" w:color="auto"/>
              <w:bottom w:val="single" w:sz="4" w:space="0" w:color="auto"/>
            </w:tcBorders>
          </w:tcPr>
          <w:p w14:paraId="39AADDC3" w14:textId="3783EC19" w:rsidR="00CD0F08" w:rsidRPr="00690825" w:rsidRDefault="00921262" w:rsidP="00690825">
            <w:pPr>
              <w:rPr>
                <w:rFonts w:ascii="Arial" w:hAnsi="Arial" w:cs="Arial"/>
                <w:sz w:val="20"/>
                <w:szCs w:val="20"/>
              </w:rPr>
            </w:pPr>
            <w:r w:rsidRPr="00690825">
              <w:rPr>
                <w:rFonts w:ascii="Arial" w:hAnsi="Arial" w:cs="Arial"/>
                <w:sz w:val="20"/>
                <w:szCs w:val="20"/>
              </w:rPr>
              <w:t xml:space="preserve">December 27, 2022, at </w:t>
            </w:r>
            <w:r w:rsidR="00690825">
              <w:rPr>
                <w:rFonts w:ascii="Arial" w:hAnsi="Arial" w:cs="Arial"/>
                <w:sz w:val="20"/>
                <w:szCs w:val="20"/>
              </w:rPr>
              <w:br/>
            </w:r>
            <w:r w:rsidRPr="00690825">
              <w:rPr>
                <w:rFonts w:ascii="Arial" w:hAnsi="Arial" w:cs="Arial"/>
                <w:sz w:val="20"/>
                <w:szCs w:val="20"/>
              </w:rPr>
              <w:t xml:space="preserve">2 </w:t>
            </w:r>
            <w:r w:rsidR="00690825">
              <w:rPr>
                <w:rFonts w:ascii="Arial" w:hAnsi="Arial" w:cs="Arial"/>
                <w:sz w:val="20"/>
                <w:szCs w:val="20"/>
              </w:rPr>
              <w:t>p.m.</w:t>
            </w:r>
            <w:r w:rsidRPr="00690825">
              <w:rPr>
                <w:rFonts w:ascii="Arial" w:hAnsi="Arial" w:cs="Arial"/>
                <w:sz w:val="20"/>
                <w:szCs w:val="20"/>
              </w:rPr>
              <w:t xml:space="preserve">, </w:t>
            </w:r>
            <w:r w:rsidR="00690825">
              <w:rPr>
                <w:rFonts w:ascii="Arial" w:hAnsi="Arial" w:cs="Arial"/>
                <w:sz w:val="20"/>
                <w:szCs w:val="20"/>
              </w:rPr>
              <w:t>Eastern time</w:t>
            </w:r>
          </w:p>
        </w:tc>
        <w:tc>
          <w:tcPr>
            <w:tcW w:w="6750" w:type="dxa"/>
            <w:tcBorders>
              <w:top w:val="single" w:sz="4" w:space="0" w:color="auto"/>
              <w:bottom w:val="single" w:sz="4" w:space="0" w:color="auto"/>
            </w:tcBorders>
          </w:tcPr>
          <w:p w14:paraId="5DF142A5" w14:textId="77777777" w:rsidR="00690825" w:rsidRPr="00690825" w:rsidRDefault="00690825" w:rsidP="00690825">
            <w:pPr>
              <w:tabs>
                <w:tab w:val="left" w:pos="314"/>
              </w:tabs>
              <w:rPr>
                <w:rFonts w:ascii="Arial" w:hAnsi="Arial" w:cs="Arial"/>
                <w:sz w:val="20"/>
                <w:szCs w:val="20"/>
              </w:rPr>
            </w:pPr>
            <w:r w:rsidRPr="000D2320">
              <w:rPr>
                <w:rFonts w:ascii="Arial" w:hAnsi="Arial" w:cs="Arial"/>
                <w:b/>
                <w:bCs/>
                <w:sz w:val="20"/>
                <w:szCs w:val="20"/>
              </w:rPr>
              <w:t>Transition begins.</w:t>
            </w:r>
            <w:r w:rsidRPr="00690825">
              <w:rPr>
                <w:rFonts w:ascii="Arial" w:hAnsi="Arial" w:cs="Arial"/>
                <w:sz w:val="20"/>
                <w:szCs w:val="20"/>
              </w:rPr>
              <w:t xml:space="preserve"> Deadline to request the following transactions until the transition ends. During this transition period, you will be unable to:</w:t>
            </w:r>
          </w:p>
          <w:p w14:paraId="0B968FCF" w14:textId="4C261141" w:rsidR="00690825" w:rsidRPr="00690825" w:rsidRDefault="00690825" w:rsidP="00690825">
            <w:pPr>
              <w:pStyle w:val="ListParagraph"/>
              <w:numPr>
                <w:ilvl w:val="0"/>
                <w:numId w:val="4"/>
              </w:numPr>
              <w:ind w:left="479" w:hanging="479"/>
              <w:rPr>
                <w:rFonts w:ascii="Arial" w:hAnsi="Arial" w:cs="Arial"/>
                <w:sz w:val="20"/>
                <w:szCs w:val="20"/>
              </w:rPr>
            </w:pPr>
            <w:r w:rsidRPr="00690825">
              <w:rPr>
                <w:rFonts w:ascii="Arial" w:hAnsi="Arial" w:cs="Arial"/>
                <w:sz w:val="20"/>
                <w:szCs w:val="20"/>
              </w:rPr>
              <w:t>Move money between funds.</w:t>
            </w:r>
          </w:p>
          <w:p w14:paraId="2A179FD7" w14:textId="6680EF4B" w:rsidR="00690825" w:rsidRPr="00690825" w:rsidRDefault="00690825" w:rsidP="00690825">
            <w:pPr>
              <w:pStyle w:val="ListParagraph"/>
              <w:numPr>
                <w:ilvl w:val="0"/>
                <w:numId w:val="4"/>
              </w:numPr>
              <w:ind w:left="479" w:hanging="479"/>
              <w:rPr>
                <w:rFonts w:ascii="Arial" w:hAnsi="Arial" w:cs="Arial"/>
                <w:sz w:val="20"/>
                <w:szCs w:val="20"/>
              </w:rPr>
            </w:pPr>
            <w:r w:rsidRPr="00690825">
              <w:rPr>
                <w:rFonts w:ascii="Arial" w:hAnsi="Arial" w:cs="Arial"/>
                <w:sz w:val="20"/>
                <w:szCs w:val="20"/>
              </w:rPr>
              <w:t>Change the funds you invest your money in.</w:t>
            </w:r>
          </w:p>
          <w:p w14:paraId="675BB1F3" w14:textId="48AC20FF" w:rsidR="00690825" w:rsidRPr="00690825" w:rsidRDefault="00690825" w:rsidP="00690825">
            <w:pPr>
              <w:pStyle w:val="ListParagraph"/>
              <w:numPr>
                <w:ilvl w:val="0"/>
                <w:numId w:val="4"/>
              </w:numPr>
              <w:ind w:left="479" w:hanging="479"/>
              <w:rPr>
                <w:rFonts w:ascii="Arial" w:hAnsi="Arial" w:cs="Arial"/>
                <w:sz w:val="20"/>
                <w:szCs w:val="20"/>
              </w:rPr>
            </w:pPr>
            <w:r w:rsidRPr="00690825">
              <w:rPr>
                <w:rFonts w:ascii="Arial" w:hAnsi="Arial" w:cs="Arial"/>
                <w:sz w:val="20"/>
                <w:szCs w:val="20"/>
              </w:rPr>
              <w:t>Change the amount of each paycheck you invest.</w:t>
            </w:r>
          </w:p>
          <w:p w14:paraId="43C6B5FB" w14:textId="4026561E" w:rsidR="00690825" w:rsidRPr="00690825" w:rsidRDefault="00690825" w:rsidP="00690825">
            <w:pPr>
              <w:pStyle w:val="ListParagraph"/>
              <w:numPr>
                <w:ilvl w:val="0"/>
                <w:numId w:val="4"/>
              </w:numPr>
              <w:ind w:left="479" w:hanging="479"/>
              <w:rPr>
                <w:rFonts w:ascii="Arial" w:hAnsi="Arial" w:cs="Arial"/>
                <w:sz w:val="20"/>
                <w:szCs w:val="20"/>
              </w:rPr>
            </w:pPr>
            <w:r w:rsidRPr="00690825">
              <w:rPr>
                <w:rFonts w:ascii="Arial" w:hAnsi="Arial" w:cs="Arial"/>
                <w:sz w:val="20"/>
                <w:szCs w:val="20"/>
              </w:rPr>
              <w:t>Change the address on your account.</w:t>
            </w:r>
          </w:p>
          <w:p w14:paraId="6B0A5D66" w14:textId="6E9A8B1C" w:rsidR="008568EF" w:rsidRPr="009F3708" w:rsidRDefault="00690825" w:rsidP="009F3708">
            <w:pPr>
              <w:pStyle w:val="ListParagraph"/>
              <w:numPr>
                <w:ilvl w:val="0"/>
                <w:numId w:val="4"/>
              </w:numPr>
              <w:ind w:left="479" w:hanging="479"/>
              <w:rPr>
                <w:rFonts w:ascii="Arial" w:hAnsi="Arial" w:cs="Arial"/>
                <w:sz w:val="20"/>
                <w:szCs w:val="20"/>
              </w:rPr>
            </w:pPr>
            <w:r w:rsidRPr="00690825">
              <w:rPr>
                <w:rFonts w:ascii="Arial" w:hAnsi="Arial" w:cs="Arial"/>
                <w:sz w:val="20"/>
                <w:szCs w:val="20"/>
              </w:rPr>
              <w:t>Make unscheduled loan payments.</w:t>
            </w:r>
          </w:p>
        </w:tc>
      </w:tr>
      <w:tr w:rsidR="00690825" w:rsidRPr="00690825" w14:paraId="5F0A280C" w14:textId="77777777" w:rsidTr="00690825">
        <w:tc>
          <w:tcPr>
            <w:tcW w:w="2610" w:type="dxa"/>
            <w:tcBorders>
              <w:top w:val="single" w:sz="4" w:space="0" w:color="auto"/>
              <w:bottom w:val="single" w:sz="4" w:space="0" w:color="auto"/>
            </w:tcBorders>
          </w:tcPr>
          <w:p w14:paraId="5C2157A3" w14:textId="634EA7CE" w:rsidR="00690825" w:rsidRPr="00690825" w:rsidRDefault="00690825" w:rsidP="00690825">
            <w:pPr>
              <w:rPr>
                <w:rFonts w:ascii="Arial" w:hAnsi="Arial" w:cs="Arial"/>
                <w:sz w:val="20"/>
                <w:szCs w:val="20"/>
              </w:rPr>
            </w:pPr>
            <w:r w:rsidRPr="00690825">
              <w:rPr>
                <w:rFonts w:ascii="Arial" w:hAnsi="Arial" w:cs="Arial"/>
                <w:sz w:val="20"/>
                <w:szCs w:val="20"/>
              </w:rPr>
              <w:t>December 30, 2022</w:t>
            </w:r>
          </w:p>
        </w:tc>
        <w:tc>
          <w:tcPr>
            <w:tcW w:w="6750" w:type="dxa"/>
            <w:tcBorders>
              <w:top w:val="single" w:sz="4" w:space="0" w:color="auto"/>
              <w:bottom w:val="single" w:sz="4" w:space="0" w:color="auto"/>
            </w:tcBorders>
          </w:tcPr>
          <w:p w14:paraId="062BF2B1" w14:textId="1FE53627" w:rsidR="00690825" w:rsidRPr="00690825" w:rsidRDefault="00690825" w:rsidP="00401AE3">
            <w:pPr>
              <w:spacing w:after="120"/>
              <w:rPr>
                <w:rFonts w:ascii="Arial" w:hAnsi="Arial" w:cs="Arial"/>
                <w:spacing w:val="-2"/>
                <w:sz w:val="20"/>
                <w:szCs w:val="20"/>
              </w:rPr>
            </w:pPr>
            <w:r w:rsidRPr="00690825">
              <w:rPr>
                <w:rFonts w:ascii="Arial" w:hAnsi="Arial" w:cs="Arial"/>
                <w:spacing w:val="-2"/>
                <w:sz w:val="20"/>
                <w:szCs w:val="20"/>
              </w:rPr>
              <w:t xml:space="preserve">All assets in your account are valued at Empower, which then sells </w:t>
            </w:r>
            <w:proofErr w:type="gramStart"/>
            <w:r w:rsidRPr="00690825">
              <w:rPr>
                <w:rFonts w:ascii="Arial" w:hAnsi="Arial" w:cs="Arial"/>
                <w:spacing w:val="-2"/>
                <w:sz w:val="20"/>
                <w:szCs w:val="20"/>
              </w:rPr>
              <w:t>them.*</w:t>
            </w:r>
            <w:proofErr w:type="gramEnd"/>
          </w:p>
        </w:tc>
      </w:tr>
      <w:tr w:rsidR="00690825" w:rsidRPr="00690825" w14:paraId="7C7F06B7" w14:textId="77777777" w:rsidTr="0041001F">
        <w:tc>
          <w:tcPr>
            <w:tcW w:w="2610" w:type="dxa"/>
            <w:tcBorders>
              <w:top w:val="single" w:sz="4" w:space="0" w:color="auto"/>
              <w:bottom w:val="single" w:sz="4" w:space="0" w:color="auto"/>
            </w:tcBorders>
          </w:tcPr>
          <w:p w14:paraId="7E9E8EFE" w14:textId="77777777" w:rsidR="00690825" w:rsidRPr="00690825" w:rsidRDefault="00690825" w:rsidP="00690825">
            <w:pPr>
              <w:rPr>
                <w:rFonts w:ascii="Arial" w:hAnsi="Arial" w:cs="Arial"/>
                <w:sz w:val="20"/>
                <w:szCs w:val="20"/>
              </w:rPr>
            </w:pPr>
            <w:r w:rsidRPr="00690825">
              <w:rPr>
                <w:rFonts w:ascii="Arial" w:hAnsi="Arial" w:cs="Arial"/>
                <w:sz w:val="20"/>
                <w:szCs w:val="20"/>
              </w:rPr>
              <w:t>January 3, 2023</w:t>
            </w:r>
          </w:p>
        </w:tc>
        <w:tc>
          <w:tcPr>
            <w:tcW w:w="6750" w:type="dxa"/>
            <w:tcBorders>
              <w:top w:val="single" w:sz="4" w:space="0" w:color="auto"/>
              <w:bottom w:val="single" w:sz="4" w:space="0" w:color="auto"/>
            </w:tcBorders>
          </w:tcPr>
          <w:p w14:paraId="23E0A74D" w14:textId="77777777" w:rsidR="00690825" w:rsidRPr="00690825" w:rsidRDefault="00690825" w:rsidP="00401AE3">
            <w:pPr>
              <w:spacing w:after="120"/>
              <w:rPr>
                <w:rFonts w:ascii="Arial" w:hAnsi="Arial" w:cs="Arial"/>
                <w:sz w:val="20"/>
                <w:szCs w:val="20"/>
              </w:rPr>
            </w:pPr>
            <w:r w:rsidRPr="00690825">
              <w:rPr>
                <w:rFonts w:ascii="Arial" w:hAnsi="Arial" w:cs="Arial"/>
                <w:sz w:val="20"/>
                <w:szCs w:val="20"/>
              </w:rPr>
              <w:t xml:space="preserve">All assets are invested at </w:t>
            </w:r>
            <w:proofErr w:type="gramStart"/>
            <w:r w:rsidRPr="00690825">
              <w:rPr>
                <w:rFonts w:ascii="Arial" w:hAnsi="Arial" w:cs="Arial"/>
                <w:sz w:val="20"/>
                <w:szCs w:val="20"/>
              </w:rPr>
              <w:t>Vanguard.*</w:t>
            </w:r>
            <w:proofErr w:type="gramEnd"/>
          </w:p>
        </w:tc>
      </w:tr>
      <w:tr w:rsidR="00690825" w:rsidRPr="00690825" w14:paraId="197EEF82" w14:textId="77777777" w:rsidTr="0041001F">
        <w:tc>
          <w:tcPr>
            <w:tcW w:w="2610" w:type="dxa"/>
            <w:tcBorders>
              <w:top w:val="single" w:sz="4" w:space="0" w:color="auto"/>
              <w:bottom w:val="single" w:sz="4" w:space="0" w:color="auto"/>
            </w:tcBorders>
          </w:tcPr>
          <w:p w14:paraId="3031A134" w14:textId="77777777" w:rsidR="00690825" w:rsidRPr="00690825" w:rsidRDefault="00690825" w:rsidP="00690825">
            <w:pPr>
              <w:rPr>
                <w:rFonts w:ascii="Arial" w:hAnsi="Arial" w:cs="Arial"/>
                <w:sz w:val="20"/>
                <w:szCs w:val="20"/>
              </w:rPr>
            </w:pPr>
            <w:r w:rsidRPr="00690825">
              <w:rPr>
                <w:rFonts w:ascii="Arial" w:hAnsi="Arial" w:cs="Arial"/>
                <w:sz w:val="20"/>
                <w:szCs w:val="20"/>
              </w:rPr>
              <w:t>Week of January 22, 2023</w:t>
            </w:r>
          </w:p>
        </w:tc>
        <w:tc>
          <w:tcPr>
            <w:tcW w:w="6750" w:type="dxa"/>
            <w:tcBorders>
              <w:top w:val="single" w:sz="4" w:space="0" w:color="auto"/>
              <w:bottom w:val="single" w:sz="4" w:space="0" w:color="auto"/>
            </w:tcBorders>
          </w:tcPr>
          <w:p w14:paraId="7B021224" w14:textId="77777777" w:rsidR="00690825" w:rsidRPr="00690825" w:rsidRDefault="00690825" w:rsidP="00690825">
            <w:pPr>
              <w:rPr>
                <w:rFonts w:ascii="Arial" w:hAnsi="Arial" w:cs="Arial"/>
                <w:sz w:val="20"/>
                <w:szCs w:val="20"/>
              </w:rPr>
            </w:pPr>
            <w:r w:rsidRPr="00690825">
              <w:rPr>
                <w:rFonts w:ascii="Arial" w:hAnsi="Arial" w:cs="Arial"/>
                <w:b/>
                <w:bCs/>
                <w:sz w:val="20"/>
                <w:szCs w:val="20"/>
              </w:rPr>
              <w:t>Transition ends.</w:t>
            </w:r>
            <w:r w:rsidRPr="00690825">
              <w:rPr>
                <w:rFonts w:ascii="Arial" w:hAnsi="Arial" w:cs="Arial"/>
                <w:sz w:val="20"/>
                <w:szCs w:val="20"/>
              </w:rPr>
              <w:t xml:space="preserve"> All transactions are available through Vanguard.</w:t>
            </w:r>
          </w:p>
        </w:tc>
      </w:tr>
    </w:tbl>
    <w:p w14:paraId="6110FD95" w14:textId="77777777" w:rsidR="00690825" w:rsidRPr="00401AE3" w:rsidRDefault="00690825" w:rsidP="00690825">
      <w:pPr>
        <w:pStyle w:val="BodyText"/>
        <w:rPr>
          <w:rFonts w:ascii="Arial" w:hAnsi="Arial" w:cs="Arial"/>
          <w:color w:val="231F20"/>
          <w:w w:val="105"/>
          <w:sz w:val="10"/>
          <w:szCs w:val="10"/>
        </w:rPr>
      </w:pPr>
    </w:p>
    <w:p w14:paraId="6FD88903" w14:textId="666F9EA2" w:rsidR="00690825" w:rsidRDefault="00690825" w:rsidP="00690825">
      <w:pPr>
        <w:pStyle w:val="BodyText"/>
        <w:rPr>
          <w:rFonts w:ascii="Arial" w:hAnsi="Arial" w:cs="Arial"/>
          <w:color w:val="231F20"/>
          <w:w w:val="105"/>
          <w:sz w:val="16"/>
          <w:szCs w:val="16"/>
        </w:rPr>
      </w:pPr>
      <w:r w:rsidRPr="00690825">
        <w:rPr>
          <w:rFonts w:ascii="Arial" w:hAnsi="Arial" w:cs="Arial"/>
          <w:color w:val="231F20"/>
          <w:w w:val="105"/>
          <w:sz w:val="16"/>
          <w:szCs w:val="16"/>
        </w:rPr>
        <w:t xml:space="preserve">* Any assets sold will be valued based on each fund’s net asset value at market close on </w:t>
      </w:r>
      <w:proofErr w:type="gramStart"/>
      <w:r w:rsidRPr="00690825">
        <w:rPr>
          <w:rFonts w:ascii="Arial" w:hAnsi="Arial" w:cs="Arial"/>
          <w:color w:val="231F20"/>
          <w:w w:val="105"/>
          <w:sz w:val="16"/>
          <w:szCs w:val="16"/>
        </w:rPr>
        <w:t>December 30, 2022</w:t>
      </w:r>
      <w:r w:rsidR="009B4605">
        <w:rPr>
          <w:rFonts w:ascii="Arial" w:hAnsi="Arial" w:cs="Arial"/>
          <w:color w:val="231F20"/>
          <w:w w:val="105"/>
          <w:sz w:val="16"/>
          <w:szCs w:val="16"/>
        </w:rPr>
        <w:t>,</w:t>
      </w:r>
      <w:r w:rsidRPr="00690825">
        <w:rPr>
          <w:rFonts w:ascii="Arial" w:hAnsi="Arial" w:cs="Arial"/>
          <w:color w:val="231F20"/>
          <w:w w:val="105"/>
          <w:sz w:val="16"/>
          <w:szCs w:val="16"/>
        </w:rPr>
        <w:t xml:space="preserve"> and</w:t>
      </w:r>
      <w:proofErr w:type="gramEnd"/>
      <w:r w:rsidRPr="00690825">
        <w:rPr>
          <w:rFonts w:ascii="Arial" w:hAnsi="Arial" w:cs="Arial"/>
          <w:color w:val="231F20"/>
          <w:w w:val="105"/>
          <w:sz w:val="16"/>
          <w:szCs w:val="16"/>
        </w:rPr>
        <w:t xml:space="preserve"> invested at Vanguard based on each fund’s net asset value at market close on January 3, 2023. From the time assets are sold by your current recordkeeper until they are invested at Vanguard, your investments will be out of the market and will not receive any earnings or incur any losses based on market performance. The trade date is dependent upon timely receipt of the wire and good order of transfer documents from your current recordkeeper.</w:t>
      </w:r>
    </w:p>
    <w:p w14:paraId="63259034" w14:textId="6D2D5325" w:rsidR="00493241" w:rsidRDefault="00493241" w:rsidP="00690825">
      <w:pPr>
        <w:pStyle w:val="BodyText"/>
        <w:rPr>
          <w:rFonts w:ascii="Arial" w:hAnsi="Arial" w:cs="Arial"/>
          <w:color w:val="231F20"/>
          <w:w w:val="105"/>
          <w:sz w:val="16"/>
          <w:szCs w:val="16"/>
        </w:rPr>
      </w:pPr>
    </w:p>
    <w:p w14:paraId="7EDBA228" w14:textId="4FD3A5C7" w:rsidR="00493241" w:rsidRDefault="00493241" w:rsidP="00493241">
      <w:pPr>
        <w:rPr>
          <w:rFonts w:ascii="Arial" w:hAnsi="Arial" w:cs="Arial"/>
          <w:sz w:val="16"/>
          <w:szCs w:val="16"/>
        </w:rPr>
      </w:pPr>
      <w:r w:rsidRPr="00493241">
        <w:rPr>
          <w:rFonts w:ascii="Arial" w:hAnsi="Arial" w:cs="Arial"/>
          <w:sz w:val="16"/>
          <w:szCs w:val="16"/>
        </w:rPr>
        <w:t xml:space="preserve">Assets </w:t>
      </w:r>
      <w:r w:rsidRPr="009F3708">
        <w:rPr>
          <w:rFonts w:ascii="Arial" w:hAnsi="Arial" w:cs="Arial"/>
          <w:sz w:val="16"/>
          <w:szCs w:val="16"/>
        </w:rPr>
        <w:t>sold from Crane C</w:t>
      </w:r>
      <w:r w:rsidR="00B00281" w:rsidRPr="009F3708">
        <w:rPr>
          <w:rFonts w:ascii="Arial" w:hAnsi="Arial" w:cs="Arial"/>
          <w:sz w:val="16"/>
          <w:szCs w:val="16"/>
        </w:rPr>
        <w:t>o.</w:t>
      </w:r>
      <w:r w:rsidRPr="009F3708">
        <w:rPr>
          <w:rFonts w:ascii="Arial" w:hAnsi="Arial" w:cs="Arial"/>
          <w:sz w:val="16"/>
          <w:szCs w:val="16"/>
        </w:rPr>
        <w:t xml:space="preserve"> Stock will be</w:t>
      </w:r>
      <w:r w:rsidRPr="00493241">
        <w:rPr>
          <w:rFonts w:ascii="Arial" w:hAnsi="Arial" w:cs="Arial"/>
          <w:sz w:val="16"/>
          <w:szCs w:val="16"/>
        </w:rPr>
        <w:t xml:space="preserve"> temporarily invested in a short-term investment fund. Once your records have been reconciled, your money</w:t>
      </w:r>
      <w:r>
        <w:rPr>
          <w:rFonts w:ascii="Arial" w:hAnsi="Arial" w:cs="Arial"/>
          <w:sz w:val="16"/>
          <w:szCs w:val="16"/>
        </w:rPr>
        <w:t xml:space="preserve"> </w:t>
      </w:r>
      <w:r w:rsidRPr="00493241">
        <w:rPr>
          <w:rFonts w:ascii="Arial" w:hAnsi="Arial" w:cs="Arial"/>
          <w:sz w:val="16"/>
          <w:szCs w:val="16"/>
        </w:rPr>
        <w:t>in a short-term investment fund will be invested in the Vanguard Target Retirement Trust II with the target date closest to the year in which you will reach age 65. Any</w:t>
      </w:r>
      <w:r>
        <w:rPr>
          <w:rFonts w:ascii="Arial" w:hAnsi="Arial" w:cs="Arial"/>
          <w:sz w:val="16"/>
          <w:szCs w:val="16"/>
        </w:rPr>
        <w:t xml:space="preserve"> </w:t>
      </w:r>
      <w:r w:rsidRPr="00493241">
        <w:rPr>
          <w:rFonts w:ascii="Arial" w:hAnsi="Arial" w:cs="Arial"/>
          <w:sz w:val="16"/>
          <w:szCs w:val="16"/>
        </w:rPr>
        <w:t>earnings accrued in a short-term investment fund will be allocated to your account on a prorated basis. From the time assets are sold by your current recordkeeper until</w:t>
      </w:r>
      <w:r>
        <w:rPr>
          <w:rFonts w:ascii="Arial" w:hAnsi="Arial" w:cs="Arial"/>
          <w:sz w:val="16"/>
          <w:szCs w:val="16"/>
        </w:rPr>
        <w:t xml:space="preserve"> </w:t>
      </w:r>
      <w:r w:rsidRPr="00493241">
        <w:rPr>
          <w:rFonts w:ascii="Arial" w:hAnsi="Arial" w:cs="Arial"/>
          <w:sz w:val="16"/>
          <w:szCs w:val="16"/>
        </w:rPr>
        <w:t>they are invested at Vanguard, your investments will be out of the market and will not receive any earnings or incur any losses based on market performance. The trade</w:t>
      </w:r>
      <w:r>
        <w:rPr>
          <w:rFonts w:ascii="Arial" w:hAnsi="Arial" w:cs="Arial"/>
          <w:sz w:val="16"/>
          <w:szCs w:val="16"/>
        </w:rPr>
        <w:t xml:space="preserve"> </w:t>
      </w:r>
      <w:r w:rsidRPr="00493241">
        <w:rPr>
          <w:rFonts w:ascii="Arial" w:hAnsi="Arial" w:cs="Arial"/>
          <w:sz w:val="16"/>
          <w:szCs w:val="16"/>
        </w:rPr>
        <w:t>date is dependent upon timely receipt of the wire and good order of transfer documents from your current recordkeeper.</w:t>
      </w:r>
    </w:p>
    <w:p w14:paraId="25FDE3DA" w14:textId="181AFA77" w:rsidR="00493241" w:rsidRDefault="00493241" w:rsidP="00493241">
      <w:pPr>
        <w:rPr>
          <w:rFonts w:ascii="Arial" w:hAnsi="Arial" w:cs="Arial"/>
          <w:sz w:val="16"/>
          <w:szCs w:val="16"/>
        </w:rPr>
      </w:pPr>
    </w:p>
    <w:p w14:paraId="5B07653C" w14:textId="77777777" w:rsidR="00493241" w:rsidRPr="00493241" w:rsidRDefault="00493241" w:rsidP="00493241">
      <w:pPr>
        <w:rPr>
          <w:rFonts w:ascii="Arial" w:hAnsi="Arial" w:cs="Arial"/>
          <w:b/>
          <w:sz w:val="20"/>
          <w:szCs w:val="20"/>
        </w:rPr>
      </w:pPr>
      <w:r w:rsidRPr="00493241">
        <w:rPr>
          <w:rFonts w:ascii="Arial" w:hAnsi="Arial" w:cs="Arial"/>
          <w:b/>
          <w:sz w:val="20"/>
          <w:szCs w:val="20"/>
        </w:rPr>
        <w:t>About Vanguard target-date investments</w:t>
      </w:r>
    </w:p>
    <w:p w14:paraId="5E0759A8" w14:textId="18F1EED3" w:rsidR="00493241" w:rsidRPr="00493241" w:rsidRDefault="00493241" w:rsidP="00493241">
      <w:pPr>
        <w:rPr>
          <w:rFonts w:ascii="Arial" w:hAnsi="Arial" w:cs="Arial"/>
          <w:sz w:val="20"/>
          <w:szCs w:val="20"/>
        </w:rPr>
      </w:pPr>
      <w:r w:rsidRPr="00493241">
        <w:rPr>
          <w:rFonts w:ascii="Arial" w:hAnsi="Arial" w:cs="Arial"/>
          <w:sz w:val="20"/>
          <w:szCs w:val="20"/>
        </w:rPr>
        <w:t>Investments in Target Retirement Trusts are subject to the risks of their underlying funds. The year in the trust name refers to the approximate year (the target date) when an investor in the trust would retire and leave the workforce. The trust will gradually shift its emphasis from more aggressive investments to more conservative ones based on its target date. The Income Trust ha</w:t>
      </w:r>
      <w:r w:rsidR="00893D02">
        <w:rPr>
          <w:rFonts w:ascii="Arial" w:hAnsi="Arial" w:cs="Arial"/>
          <w:sz w:val="20"/>
          <w:szCs w:val="20"/>
        </w:rPr>
        <w:t>s</w:t>
      </w:r>
      <w:r w:rsidRPr="00493241">
        <w:rPr>
          <w:rFonts w:ascii="Arial" w:hAnsi="Arial" w:cs="Arial"/>
          <w:sz w:val="20"/>
          <w:szCs w:val="20"/>
        </w:rPr>
        <w:t xml:space="preserve"> fixed investment allocations and </w:t>
      </w:r>
      <w:r w:rsidR="00893D02">
        <w:rPr>
          <w:rFonts w:ascii="Arial" w:hAnsi="Arial" w:cs="Arial"/>
          <w:sz w:val="20"/>
          <w:szCs w:val="20"/>
        </w:rPr>
        <w:t>is</w:t>
      </w:r>
      <w:r w:rsidRPr="00493241">
        <w:rPr>
          <w:rFonts w:ascii="Arial" w:hAnsi="Arial" w:cs="Arial"/>
          <w:sz w:val="20"/>
          <w:szCs w:val="20"/>
        </w:rPr>
        <w:t xml:space="preserve"> designed for investors who are already retired. An investment in a Target Retirement Trust is not guaranteed at any time, including on or after the target date.</w:t>
      </w:r>
      <w:r w:rsidRPr="00FB2CFD">
        <w:rPr>
          <w:rFonts w:ascii="Arial" w:hAnsi="Arial" w:cs="Arial"/>
          <w:sz w:val="20"/>
          <w:szCs w:val="20"/>
        </w:rPr>
        <w:t xml:space="preserve"> </w:t>
      </w:r>
    </w:p>
    <w:p w14:paraId="6FAC6DC8" w14:textId="77777777" w:rsidR="00690825" w:rsidRDefault="00690825" w:rsidP="00690825">
      <w:pPr>
        <w:pStyle w:val="BodyText"/>
        <w:rPr>
          <w:rFonts w:ascii="Arial" w:hAnsi="Arial" w:cs="Arial"/>
          <w:b/>
          <w:bCs/>
          <w:color w:val="231F20"/>
          <w:w w:val="105"/>
        </w:rPr>
      </w:pPr>
    </w:p>
    <w:p w14:paraId="3F224228" w14:textId="552E6383" w:rsidR="001E76DE" w:rsidRPr="00690825" w:rsidRDefault="00C26070" w:rsidP="00690825">
      <w:pPr>
        <w:pStyle w:val="BodyText"/>
        <w:rPr>
          <w:rFonts w:ascii="Arial" w:hAnsi="Arial" w:cs="Arial"/>
          <w:b/>
          <w:bCs/>
        </w:rPr>
      </w:pPr>
      <w:r w:rsidRPr="00690825">
        <w:rPr>
          <w:rFonts w:ascii="Arial" w:hAnsi="Arial" w:cs="Arial"/>
          <w:b/>
          <w:bCs/>
          <w:color w:val="231F20"/>
          <w:w w:val="105"/>
        </w:rPr>
        <w:t>How</w:t>
      </w:r>
      <w:r w:rsidRPr="00690825">
        <w:rPr>
          <w:rFonts w:ascii="Arial" w:hAnsi="Arial" w:cs="Arial"/>
          <w:b/>
          <w:bCs/>
          <w:color w:val="231F20"/>
          <w:spacing w:val="-4"/>
          <w:w w:val="105"/>
        </w:rPr>
        <w:t xml:space="preserve"> </w:t>
      </w:r>
      <w:r w:rsidRPr="00690825">
        <w:rPr>
          <w:rFonts w:ascii="Arial" w:hAnsi="Arial" w:cs="Arial"/>
          <w:b/>
          <w:bCs/>
          <w:color w:val="231F20"/>
          <w:w w:val="105"/>
        </w:rPr>
        <w:t>your</w:t>
      </w:r>
      <w:r w:rsidRPr="00690825">
        <w:rPr>
          <w:rFonts w:ascii="Arial" w:hAnsi="Arial" w:cs="Arial"/>
          <w:b/>
          <w:bCs/>
          <w:color w:val="231F20"/>
          <w:spacing w:val="-3"/>
          <w:w w:val="105"/>
        </w:rPr>
        <w:t xml:space="preserve"> </w:t>
      </w:r>
      <w:r w:rsidRPr="00690825">
        <w:rPr>
          <w:rFonts w:ascii="Arial" w:hAnsi="Arial" w:cs="Arial"/>
          <w:b/>
          <w:bCs/>
          <w:color w:val="231F20"/>
          <w:w w:val="105"/>
        </w:rPr>
        <w:t>account</w:t>
      </w:r>
      <w:r w:rsidRPr="00690825">
        <w:rPr>
          <w:rFonts w:ascii="Arial" w:hAnsi="Arial" w:cs="Arial"/>
          <w:b/>
          <w:bCs/>
          <w:color w:val="231F20"/>
          <w:spacing w:val="-3"/>
          <w:w w:val="105"/>
        </w:rPr>
        <w:t xml:space="preserve"> </w:t>
      </w:r>
      <w:r w:rsidRPr="00690825">
        <w:rPr>
          <w:rFonts w:ascii="Arial" w:hAnsi="Arial" w:cs="Arial"/>
          <w:b/>
          <w:bCs/>
          <w:color w:val="231F20"/>
          <w:w w:val="105"/>
        </w:rPr>
        <w:t>will</w:t>
      </w:r>
      <w:r w:rsidRPr="00690825">
        <w:rPr>
          <w:rFonts w:ascii="Arial" w:hAnsi="Arial" w:cs="Arial"/>
          <w:b/>
          <w:bCs/>
          <w:color w:val="231F20"/>
          <w:spacing w:val="-3"/>
          <w:w w:val="105"/>
        </w:rPr>
        <w:t xml:space="preserve"> </w:t>
      </w:r>
      <w:r w:rsidRPr="00690825">
        <w:rPr>
          <w:rFonts w:ascii="Arial" w:hAnsi="Arial" w:cs="Arial"/>
          <w:b/>
          <w:bCs/>
          <w:color w:val="231F20"/>
          <w:spacing w:val="-4"/>
          <w:w w:val="105"/>
        </w:rPr>
        <w:t>move</w:t>
      </w:r>
    </w:p>
    <w:p w14:paraId="2050C08A" w14:textId="23C43C46" w:rsidR="001E76DE" w:rsidRDefault="00C26070" w:rsidP="00690825">
      <w:pPr>
        <w:pStyle w:val="BodyText"/>
        <w:rPr>
          <w:rFonts w:ascii="Arial" w:hAnsi="Arial" w:cs="Arial"/>
          <w:color w:val="231F20"/>
          <w:spacing w:val="-2"/>
        </w:rPr>
      </w:pPr>
      <w:r w:rsidRPr="00690825">
        <w:rPr>
          <w:rFonts w:ascii="Arial" w:hAnsi="Arial" w:cs="Arial"/>
          <w:color w:val="231F20"/>
        </w:rPr>
        <w:t xml:space="preserve">Your account balance and contributions will move as shown in the enclosed </w:t>
      </w:r>
      <w:r w:rsidRPr="006656AE">
        <w:rPr>
          <w:rFonts w:ascii="Arial" w:hAnsi="Arial" w:cs="Arial"/>
          <w:b/>
          <w:bCs/>
          <w:color w:val="231F20"/>
        </w:rPr>
        <w:t>How</w:t>
      </w:r>
      <w:r w:rsidRPr="006656AE">
        <w:rPr>
          <w:rFonts w:ascii="Arial" w:hAnsi="Arial" w:cs="Arial"/>
          <w:b/>
          <w:bCs/>
          <w:color w:val="231F20"/>
          <w:spacing w:val="-26"/>
        </w:rPr>
        <w:t xml:space="preserve"> </w:t>
      </w:r>
      <w:r w:rsidRPr="006656AE">
        <w:rPr>
          <w:rFonts w:ascii="Arial" w:hAnsi="Arial" w:cs="Arial"/>
          <w:b/>
          <w:bCs/>
          <w:color w:val="231F20"/>
        </w:rPr>
        <w:t>Your Money</w:t>
      </w:r>
      <w:r w:rsidRPr="006656AE">
        <w:rPr>
          <w:rFonts w:ascii="Arial" w:hAnsi="Arial" w:cs="Arial"/>
          <w:b/>
          <w:bCs/>
          <w:color w:val="231F20"/>
          <w:spacing w:val="-15"/>
        </w:rPr>
        <w:t xml:space="preserve"> </w:t>
      </w:r>
      <w:r w:rsidRPr="006656AE">
        <w:rPr>
          <w:rFonts w:ascii="Arial" w:hAnsi="Arial" w:cs="Arial"/>
          <w:b/>
          <w:bCs/>
          <w:color w:val="231F20"/>
        </w:rPr>
        <w:t xml:space="preserve">Will </w:t>
      </w:r>
      <w:r w:rsidR="006656AE" w:rsidRPr="006656AE">
        <w:rPr>
          <w:rFonts w:ascii="Arial" w:hAnsi="Arial" w:cs="Arial"/>
          <w:b/>
          <w:bCs/>
          <w:color w:val="231F20"/>
        </w:rPr>
        <w:br/>
      </w:r>
      <w:r w:rsidRPr="006656AE">
        <w:rPr>
          <w:rFonts w:ascii="Arial" w:hAnsi="Arial" w:cs="Arial"/>
          <w:b/>
          <w:bCs/>
          <w:color w:val="231F20"/>
        </w:rPr>
        <w:t>Move</w:t>
      </w:r>
      <w:r w:rsidRPr="00690825">
        <w:rPr>
          <w:rFonts w:ascii="Arial" w:hAnsi="Arial" w:cs="Arial"/>
          <w:color w:val="231F20"/>
        </w:rPr>
        <w:t xml:space="preserve"> </w:t>
      </w:r>
      <w:r w:rsidRPr="00690825">
        <w:rPr>
          <w:rFonts w:ascii="Arial" w:hAnsi="Arial" w:cs="Arial"/>
          <w:color w:val="231F20"/>
          <w:spacing w:val="-2"/>
        </w:rPr>
        <w:t>document.</w:t>
      </w:r>
    </w:p>
    <w:p w14:paraId="0749E8DE" w14:textId="77777777" w:rsidR="00690825" w:rsidRPr="00690825" w:rsidRDefault="00690825" w:rsidP="00690825">
      <w:pPr>
        <w:pStyle w:val="BodyText"/>
        <w:rPr>
          <w:rFonts w:ascii="Arial" w:hAnsi="Arial" w:cs="Arial"/>
        </w:rPr>
      </w:pPr>
    </w:p>
    <w:p w14:paraId="54F736F6" w14:textId="397741D9" w:rsidR="001E76DE" w:rsidRDefault="00C26070" w:rsidP="00690825">
      <w:pPr>
        <w:pStyle w:val="BodyText"/>
        <w:ind w:right="115"/>
        <w:rPr>
          <w:rFonts w:ascii="Arial" w:hAnsi="Arial" w:cs="Arial"/>
          <w:color w:val="231F20"/>
        </w:rPr>
      </w:pPr>
      <w:r w:rsidRPr="00690825">
        <w:rPr>
          <w:rFonts w:ascii="Arial" w:hAnsi="Arial" w:cs="Arial"/>
          <w:color w:val="231F20"/>
        </w:rPr>
        <w:t>After</w:t>
      </w:r>
      <w:r w:rsidRPr="00690825">
        <w:rPr>
          <w:rFonts w:ascii="Arial" w:hAnsi="Arial" w:cs="Arial"/>
          <w:color w:val="231F20"/>
          <w:spacing w:val="-7"/>
        </w:rPr>
        <w:t xml:space="preserve"> </w:t>
      </w:r>
      <w:r w:rsidRPr="00690825">
        <w:rPr>
          <w:rFonts w:ascii="Arial" w:hAnsi="Arial" w:cs="Arial"/>
          <w:color w:val="231F20"/>
        </w:rPr>
        <w:t>the</w:t>
      </w:r>
      <w:r w:rsidRPr="00690825">
        <w:rPr>
          <w:rFonts w:ascii="Arial" w:hAnsi="Arial" w:cs="Arial"/>
          <w:color w:val="231F20"/>
          <w:spacing w:val="-7"/>
        </w:rPr>
        <w:t xml:space="preserve"> </w:t>
      </w:r>
      <w:r w:rsidRPr="00690825">
        <w:rPr>
          <w:rFonts w:ascii="Arial" w:hAnsi="Arial" w:cs="Arial"/>
          <w:color w:val="231F20"/>
        </w:rPr>
        <w:t>transition,</w:t>
      </w:r>
      <w:r w:rsidRPr="00690825">
        <w:rPr>
          <w:rFonts w:ascii="Arial" w:hAnsi="Arial" w:cs="Arial"/>
          <w:color w:val="231F20"/>
          <w:spacing w:val="-7"/>
        </w:rPr>
        <w:t xml:space="preserve"> </w:t>
      </w:r>
      <w:r w:rsidRPr="00690825">
        <w:rPr>
          <w:rFonts w:ascii="Arial" w:hAnsi="Arial" w:cs="Arial"/>
          <w:color w:val="231F20"/>
        </w:rPr>
        <w:t>you</w:t>
      </w:r>
      <w:r w:rsidRPr="00690825">
        <w:rPr>
          <w:rFonts w:ascii="Arial" w:hAnsi="Arial" w:cs="Arial"/>
          <w:color w:val="231F20"/>
          <w:spacing w:val="-7"/>
        </w:rPr>
        <w:t xml:space="preserve"> </w:t>
      </w:r>
      <w:r w:rsidRPr="00690825">
        <w:rPr>
          <w:rFonts w:ascii="Arial" w:hAnsi="Arial" w:cs="Arial"/>
          <w:color w:val="231F20"/>
        </w:rPr>
        <w:t>can</w:t>
      </w:r>
      <w:r w:rsidRPr="00690825">
        <w:rPr>
          <w:rFonts w:ascii="Arial" w:hAnsi="Arial" w:cs="Arial"/>
          <w:color w:val="231F20"/>
          <w:spacing w:val="-7"/>
        </w:rPr>
        <w:t xml:space="preserve"> </w:t>
      </w:r>
      <w:r w:rsidRPr="00690825">
        <w:rPr>
          <w:rFonts w:ascii="Arial" w:hAnsi="Arial" w:cs="Arial"/>
          <w:color w:val="231F20"/>
        </w:rPr>
        <w:t>move</w:t>
      </w:r>
      <w:r w:rsidRPr="00690825">
        <w:rPr>
          <w:rFonts w:ascii="Arial" w:hAnsi="Arial" w:cs="Arial"/>
          <w:color w:val="231F20"/>
          <w:spacing w:val="-7"/>
        </w:rPr>
        <w:t xml:space="preserve"> </w:t>
      </w:r>
      <w:r w:rsidRPr="00690825">
        <w:rPr>
          <w:rFonts w:ascii="Arial" w:hAnsi="Arial" w:cs="Arial"/>
          <w:color w:val="231F20"/>
        </w:rPr>
        <w:t>your</w:t>
      </w:r>
      <w:r w:rsidRPr="00690825">
        <w:rPr>
          <w:rFonts w:ascii="Arial" w:hAnsi="Arial" w:cs="Arial"/>
          <w:color w:val="231F20"/>
          <w:spacing w:val="-7"/>
        </w:rPr>
        <w:t xml:space="preserve"> </w:t>
      </w:r>
      <w:r w:rsidRPr="00690825">
        <w:rPr>
          <w:rFonts w:ascii="Arial" w:hAnsi="Arial" w:cs="Arial"/>
          <w:color w:val="231F20"/>
        </w:rPr>
        <w:t>money</w:t>
      </w:r>
      <w:r w:rsidRPr="00690825">
        <w:rPr>
          <w:rFonts w:ascii="Arial" w:hAnsi="Arial" w:cs="Arial"/>
          <w:color w:val="231F20"/>
          <w:spacing w:val="-7"/>
        </w:rPr>
        <w:t xml:space="preserve"> </w:t>
      </w:r>
      <w:r w:rsidRPr="00690825">
        <w:rPr>
          <w:rFonts w:ascii="Arial" w:hAnsi="Arial" w:cs="Arial"/>
          <w:color w:val="231F20"/>
        </w:rPr>
        <w:t>or</w:t>
      </w:r>
      <w:r w:rsidRPr="00690825">
        <w:rPr>
          <w:rFonts w:ascii="Arial" w:hAnsi="Arial" w:cs="Arial"/>
          <w:color w:val="231F20"/>
          <w:spacing w:val="-7"/>
        </w:rPr>
        <w:t xml:space="preserve"> </w:t>
      </w:r>
      <w:r w:rsidRPr="00690825">
        <w:rPr>
          <w:rFonts w:ascii="Arial" w:hAnsi="Arial" w:cs="Arial"/>
          <w:color w:val="231F20"/>
        </w:rPr>
        <w:t>redirect</w:t>
      </w:r>
      <w:r w:rsidRPr="00690825">
        <w:rPr>
          <w:rFonts w:ascii="Arial" w:hAnsi="Arial" w:cs="Arial"/>
          <w:color w:val="231F20"/>
          <w:spacing w:val="-7"/>
        </w:rPr>
        <w:t xml:space="preserve"> </w:t>
      </w:r>
      <w:r w:rsidRPr="00690825">
        <w:rPr>
          <w:rFonts w:ascii="Arial" w:hAnsi="Arial" w:cs="Arial"/>
          <w:color w:val="231F20"/>
        </w:rPr>
        <w:t>your</w:t>
      </w:r>
      <w:r w:rsidRPr="00690825">
        <w:rPr>
          <w:rFonts w:ascii="Arial" w:hAnsi="Arial" w:cs="Arial"/>
          <w:color w:val="231F20"/>
          <w:spacing w:val="-7"/>
        </w:rPr>
        <w:t xml:space="preserve"> </w:t>
      </w:r>
      <w:r w:rsidRPr="00690825">
        <w:rPr>
          <w:rFonts w:ascii="Arial" w:hAnsi="Arial" w:cs="Arial"/>
          <w:color w:val="231F20"/>
        </w:rPr>
        <w:t>contributions</w:t>
      </w:r>
      <w:r w:rsidRPr="00690825">
        <w:rPr>
          <w:rFonts w:ascii="Arial" w:hAnsi="Arial" w:cs="Arial"/>
          <w:color w:val="231F20"/>
          <w:spacing w:val="-7"/>
        </w:rPr>
        <w:t xml:space="preserve"> </w:t>
      </w:r>
      <w:r w:rsidRPr="00690825">
        <w:rPr>
          <w:rFonts w:ascii="Arial" w:hAnsi="Arial" w:cs="Arial"/>
          <w:color w:val="231F20"/>
        </w:rPr>
        <w:t>to</w:t>
      </w:r>
      <w:r w:rsidRPr="00690825">
        <w:rPr>
          <w:rFonts w:ascii="Arial" w:hAnsi="Arial" w:cs="Arial"/>
          <w:color w:val="231F20"/>
          <w:spacing w:val="-7"/>
        </w:rPr>
        <w:t xml:space="preserve"> </w:t>
      </w:r>
      <w:r w:rsidRPr="00690825">
        <w:rPr>
          <w:rFonts w:ascii="Arial" w:hAnsi="Arial" w:cs="Arial"/>
          <w:color w:val="231F20"/>
        </w:rPr>
        <w:t>another</w:t>
      </w:r>
      <w:r w:rsidRPr="00690825">
        <w:rPr>
          <w:rFonts w:ascii="Arial" w:hAnsi="Arial" w:cs="Arial"/>
          <w:color w:val="231F20"/>
          <w:spacing w:val="-7"/>
        </w:rPr>
        <w:t xml:space="preserve"> </w:t>
      </w:r>
      <w:r w:rsidRPr="00690825">
        <w:rPr>
          <w:rFonts w:ascii="Arial" w:hAnsi="Arial" w:cs="Arial"/>
          <w:color w:val="231F20"/>
        </w:rPr>
        <w:t>fund</w:t>
      </w:r>
      <w:r w:rsidRPr="00690825">
        <w:rPr>
          <w:rFonts w:ascii="Arial" w:hAnsi="Arial" w:cs="Arial"/>
          <w:color w:val="231F20"/>
          <w:spacing w:val="-7"/>
        </w:rPr>
        <w:t xml:space="preserve"> </w:t>
      </w:r>
      <w:r w:rsidRPr="00690825">
        <w:rPr>
          <w:rFonts w:ascii="Arial" w:hAnsi="Arial" w:cs="Arial"/>
          <w:color w:val="231F20"/>
        </w:rPr>
        <w:t>in</w:t>
      </w:r>
      <w:r w:rsidRPr="00690825">
        <w:rPr>
          <w:rFonts w:ascii="Arial" w:hAnsi="Arial" w:cs="Arial"/>
          <w:color w:val="231F20"/>
          <w:spacing w:val="-7"/>
        </w:rPr>
        <w:t xml:space="preserve"> </w:t>
      </w:r>
      <w:r w:rsidRPr="00690825">
        <w:rPr>
          <w:rFonts w:ascii="Arial" w:hAnsi="Arial" w:cs="Arial"/>
          <w:color w:val="231F20"/>
        </w:rPr>
        <w:t>your</w:t>
      </w:r>
      <w:r w:rsidRPr="00690825">
        <w:rPr>
          <w:rFonts w:ascii="Arial" w:hAnsi="Arial" w:cs="Arial"/>
          <w:color w:val="231F20"/>
          <w:spacing w:val="-7"/>
        </w:rPr>
        <w:t xml:space="preserve"> </w:t>
      </w:r>
      <w:r w:rsidRPr="00690825">
        <w:rPr>
          <w:rFonts w:ascii="Arial" w:hAnsi="Arial" w:cs="Arial"/>
          <w:color w:val="231F20"/>
        </w:rPr>
        <w:t>plan’s lineup at any time.</w:t>
      </w:r>
    </w:p>
    <w:p w14:paraId="2F25FA53" w14:textId="77777777" w:rsidR="00690825" w:rsidRPr="00690825" w:rsidRDefault="00690825" w:rsidP="00690825">
      <w:pPr>
        <w:pStyle w:val="BodyText"/>
        <w:ind w:right="115"/>
        <w:rPr>
          <w:rFonts w:ascii="Arial" w:hAnsi="Arial" w:cs="Arial"/>
        </w:rPr>
      </w:pPr>
    </w:p>
    <w:p w14:paraId="6375FF32" w14:textId="77777777" w:rsidR="001E76DE" w:rsidRPr="00690825" w:rsidRDefault="00C26070" w:rsidP="00690825">
      <w:pPr>
        <w:pStyle w:val="BodyText"/>
        <w:rPr>
          <w:rFonts w:ascii="Arial" w:hAnsi="Arial" w:cs="Arial"/>
          <w:b/>
          <w:bCs/>
        </w:rPr>
      </w:pPr>
      <w:r w:rsidRPr="00690825">
        <w:rPr>
          <w:rFonts w:ascii="Arial" w:hAnsi="Arial" w:cs="Arial"/>
          <w:b/>
          <w:bCs/>
          <w:color w:val="231F20"/>
          <w:w w:val="105"/>
        </w:rPr>
        <w:t>Review</w:t>
      </w:r>
      <w:r w:rsidRPr="00690825">
        <w:rPr>
          <w:rFonts w:ascii="Arial" w:hAnsi="Arial" w:cs="Arial"/>
          <w:b/>
          <w:bCs/>
          <w:color w:val="231F20"/>
          <w:spacing w:val="4"/>
          <w:w w:val="105"/>
        </w:rPr>
        <w:t xml:space="preserve"> </w:t>
      </w:r>
      <w:r w:rsidRPr="00690825">
        <w:rPr>
          <w:rFonts w:ascii="Arial" w:hAnsi="Arial" w:cs="Arial"/>
          <w:b/>
          <w:bCs/>
          <w:color w:val="231F20"/>
          <w:w w:val="105"/>
        </w:rPr>
        <w:t>your</w:t>
      </w:r>
      <w:r w:rsidRPr="00690825">
        <w:rPr>
          <w:rFonts w:ascii="Arial" w:hAnsi="Arial" w:cs="Arial"/>
          <w:b/>
          <w:bCs/>
          <w:color w:val="231F20"/>
          <w:spacing w:val="5"/>
          <w:w w:val="105"/>
        </w:rPr>
        <w:t xml:space="preserve"> </w:t>
      </w:r>
      <w:r w:rsidRPr="00690825">
        <w:rPr>
          <w:rFonts w:ascii="Arial" w:hAnsi="Arial" w:cs="Arial"/>
          <w:b/>
          <w:bCs/>
          <w:color w:val="231F20"/>
          <w:spacing w:val="-2"/>
          <w:w w:val="105"/>
        </w:rPr>
        <w:t>investments</w:t>
      </w:r>
    </w:p>
    <w:p w14:paraId="6F2C4738" w14:textId="45D5B0E4" w:rsidR="001E76DE" w:rsidRPr="00690825" w:rsidRDefault="00C26070" w:rsidP="00690825">
      <w:pPr>
        <w:pStyle w:val="BodyText"/>
        <w:rPr>
          <w:rFonts w:ascii="Arial" w:hAnsi="Arial" w:cs="Arial"/>
          <w:color w:val="231F20"/>
        </w:rPr>
      </w:pPr>
      <w:r w:rsidRPr="009F3708">
        <w:rPr>
          <w:rFonts w:ascii="Arial" w:hAnsi="Arial" w:cs="Arial"/>
        </w:rPr>
        <w:t>Because</w:t>
      </w:r>
      <w:r w:rsidRPr="009F3708">
        <w:rPr>
          <w:rFonts w:ascii="Arial" w:hAnsi="Arial" w:cs="Arial"/>
          <w:spacing w:val="-4"/>
        </w:rPr>
        <w:t xml:space="preserve"> </w:t>
      </w:r>
      <w:r w:rsidRPr="009F3708">
        <w:rPr>
          <w:rFonts w:ascii="Arial" w:hAnsi="Arial" w:cs="Arial"/>
        </w:rPr>
        <w:t>account</w:t>
      </w:r>
      <w:r w:rsidRPr="009F3708">
        <w:rPr>
          <w:rFonts w:ascii="Arial" w:hAnsi="Arial" w:cs="Arial"/>
          <w:spacing w:val="-3"/>
        </w:rPr>
        <w:t xml:space="preserve"> </w:t>
      </w:r>
      <w:r w:rsidRPr="009F3708">
        <w:rPr>
          <w:rFonts w:ascii="Arial" w:hAnsi="Arial" w:cs="Arial"/>
        </w:rPr>
        <w:t>activity</w:t>
      </w:r>
      <w:r w:rsidRPr="009F3708">
        <w:rPr>
          <w:rFonts w:ascii="Arial" w:hAnsi="Arial" w:cs="Arial"/>
          <w:spacing w:val="-4"/>
        </w:rPr>
        <w:t xml:space="preserve"> </w:t>
      </w:r>
      <w:r w:rsidRPr="009F3708">
        <w:rPr>
          <w:rFonts w:ascii="Arial" w:hAnsi="Arial" w:cs="Arial"/>
        </w:rPr>
        <w:t>will</w:t>
      </w:r>
      <w:r w:rsidRPr="009F3708">
        <w:rPr>
          <w:rFonts w:ascii="Arial" w:hAnsi="Arial" w:cs="Arial"/>
          <w:spacing w:val="-4"/>
        </w:rPr>
        <w:t xml:space="preserve"> </w:t>
      </w:r>
      <w:r w:rsidRPr="009F3708">
        <w:rPr>
          <w:rFonts w:ascii="Arial" w:hAnsi="Arial" w:cs="Arial"/>
        </w:rPr>
        <w:t>be</w:t>
      </w:r>
      <w:r w:rsidRPr="009F3708">
        <w:rPr>
          <w:rFonts w:ascii="Arial" w:hAnsi="Arial" w:cs="Arial"/>
          <w:spacing w:val="-3"/>
        </w:rPr>
        <w:t xml:space="preserve"> </w:t>
      </w:r>
      <w:r w:rsidRPr="009F3708">
        <w:rPr>
          <w:rFonts w:ascii="Arial" w:hAnsi="Arial" w:cs="Arial"/>
        </w:rPr>
        <w:t>on</w:t>
      </w:r>
      <w:r w:rsidRPr="009F3708">
        <w:rPr>
          <w:rFonts w:ascii="Arial" w:hAnsi="Arial" w:cs="Arial"/>
          <w:spacing w:val="-4"/>
        </w:rPr>
        <w:t xml:space="preserve"> </w:t>
      </w:r>
      <w:r w:rsidRPr="009F3708">
        <w:rPr>
          <w:rFonts w:ascii="Arial" w:hAnsi="Arial" w:cs="Arial"/>
        </w:rPr>
        <w:t>hold</w:t>
      </w:r>
      <w:r w:rsidRPr="009F3708">
        <w:rPr>
          <w:rFonts w:ascii="Arial" w:hAnsi="Arial" w:cs="Arial"/>
          <w:spacing w:val="-3"/>
        </w:rPr>
        <w:t xml:space="preserve"> </w:t>
      </w:r>
      <w:r w:rsidRPr="009F3708">
        <w:rPr>
          <w:rFonts w:ascii="Arial" w:hAnsi="Arial" w:cs="Arial"/>
        </w:rPr>
        <w:t>during</w:t>
      </w:r>
      <w:r w:rsidRPr="009F3708">
        <w:rPr>
          <w:rFonts w:ascii="Arial" w:hAnsi="Arial" w:cs="Arial"/>
          <w:spacing w:val="-4"/>
        </w:rPr>
        <w:t xml:space="preserve"> </w:t>
      </w:r>
      <w:r w:rsidRPr="009F3708">
        <w:rPr>
          <w:rFonts w:ascii="Arial" w:hAnsi="Arial" w:cs="Arial"/>
        </w:rPr>
        <w:t>the</w:t>
      </w:r>
      <w:r w:rsidRPr="009F3708">
        <w:rPr>
          <w:rFonts w:ascii="Arial" w:hAnsi="Arial" w:cs="Arial"/>
          <w:spacing w:val="-3"/>
        </w:rPr>
        <w:t xml:space="preserve"> </w:t>
      </w:r>
      <w:r w:rsidRPr="009F3708">
        <w:rPr>
          <w:rFonts w:ascii="Arial" w:hAnsi="Arial" w:cs="Arial"/>
        </w:rPr>
        <w:t>transition,</w:t>
      </w:r>
      <w:r w:rsidRPr="009F3708">
        <w:rPr>
          <w:rFonts w:ascii="Arial" w:hAnsi="Arial" w:cs="Arial"/>
          <w:spacing w:val="-4"/>
        </w:rPr>
        <w:t xml:space="preserve"> </w:t>
      </w:r>
      <w:r w:rsidRPr="009F3708">
        <w:rPr>
          <w:rFonts w:ascii="Arial" w:hAnsi="Arial" w:cs="Arial"/>
        </w:rPr>
        <w:t>it</w:t>
      </w:r>
      <w:r w:rsidRPr="009F3708">
        <w:rPr>
          <w:rFonts w:ascii="Arial" w:hAnsi="Arial" w:cs="Arial"/>
          <w:spacing w:val="-3"/>
        </w:rPr>
        <w:t xml:space="preserve"> </w:t>
      </w:r>
      <w:r w:rsidRPr="009F3708">
        <w:rPr>
          <w:rFonts w:ascii="Arial" w:hAnsi="Arial" w:cs="Arial"/>
        </w:rPr>
        <w:t>is</w:t>
      </w:r>
      <w:r w:rsidRPr="009F3708">
        <w:rPr>
          <w:rFonts w:ascii="Arial" w:hAnsi="Arial" w:cs="Arial"/>
          <w:spacing w:val="-4"/>
        </w:rPr>
        <w:t xml:space="preserve"> </w:t>
      </w:r>
      <w:r w:rsidRPr="009F3708">
        <w:rPr>
          <w:rFonts w:ascii="Arial" w:hAnsi="Arial" w:cs="Arial"/>
        </w:rPr>
        <w:t>important</w:t>
      </w:r>
      <w:r w:rsidRPr="009F3708">
        <w:rPr>
          <w:rFonts w:ascii="Arial" w:hAnsi="Arial" w:cs="Arial"/>
          <w:spacing w:val="-3"/>
        </w:rPr>
        <w:t xml:space="preserve"> </w:t>
      </w:r>
      <w:r w:rsidRPr="009F3708">
        <w:rPr>
          <w:rFonts w:ascii="Arial" w:hAnsi="Arial" w:cs="Arial"/>
        </w:rPr>
        <w:t>that</w:t>
      </w:r>
      <w:r w:rsidRPr="009F3708">
        <w:rPr>
          <w:rFonts w:ascii="Arial" w:hAnsi="Arial" w:cs="Arial"/>
          <w:spacing w:val="-4"/>
        </w:rPr>
        <w:t xml:space="preserve"> </w:t>
      </w:r>
      <w:r w:rsidRPr="009F3708">
        <w:rPr>
          <w:rFonts w:ascii="Arial" w:hAnsi="Arial" w:cs="Arial"/>
        </w:rPr>
        <w:t>you</w:t>
      </w:r>
      <w:r w:rsidRPr="009F3708">
        <w:rPr>
          <w:rFonts w:ascii="Arial" w:hAnsi="Arial" w:cs="Arial"/>
          <w:spacing w:val="-3"/>
        </w:rPr>
        <w:t xml:space="preserve"> </w:t>
      </w:r>
      <w:r w:rsidRPr="009F3708">
        <w:rPr>
          <w:rFonts w:ascii="Arial" w:hAnsi="Arial" w:cs="Arial"/>
        </w:rPr>
        <w:t>review</w:t>
      </w:r>
      <w:r w:rsidRPr="009F3708">
        <w:rPr>
          <w:rFonts w:ascii="Arial" w:hAnsi="Arial" w:cs="Arial"/>
          <w:spacing w:val="-4"/>
        </w:rPr>
        <w:t xml:space="preserve"> your</w:t>
      </w:r>
      <w:r w:rsidR="00690825" w:rsidRPr="009F3708">
        <w:rPr>
          <w:rFonts w:ascii="Arial" w:hAnsi="Arial" w:cs="Arial"/>
          <w:spacing w:val="-4"/>
        </w:rPr>
        <w:t xml:space="preserve"> </w:t>
      </w:r>
      <w:r w:rsidRPr="009F3708">
        <w:rPr>
          <w:rFonts w:ascii="Arial" w:hAnsi="Arial" w:cs="Arial"/>
        </w:rPr>
        <w:t xml:space="preserve">current investments. For your long-term retirement needs, you should carefully consider the importance of a balanced and diversiﬁed investment </w:t>
      </w:r>
      <w:r w:rsidRPr="00690825">
        <w:rPr>
          <w:rFonts w:ascii="Arial" w:hAnsi="Arial" w:cs="Arial"/>
          <w:color w:val="231F20"/>
        </w:rPr>
        <w:t xml:space="preserve">portfolio, </w:t>
      </w:r>
      <w:proofErr w:type="gramStart"/>
      <w:r w:rsidRPr="00690825">
        <w:rPr>
          <w:rFonts w:ascii="Arial" w:hAnsi="Arial" w:cs="Arial"/>
          <w:color w:val="231F20"/>
        </w:rPr>
        <w:t>taking into account</w:t>
      </w:r>
      <w:proofErr w:type="gramEnd"/>
      <w:r w:rsidRPr="00690825">
        <w:rPr>
          <w:rFonts w:ascii="Arial" w:hAnsi="Arial" w:cs="Arial"/>
          <w:color w:val="231F20"/>
        </w:rPr>
        <w:t xml:space="preserve"> all your assets, income, and investments. </w:t>
      </w:r>
      <w:r w:rsidR="003E09EA" w:rsidRPr="00690825">
        <w:rPr>
          <w:rFonts w:ascii="Arial" w:hAnsi="Arial" w:cs="Arial"/>
          <w:color w:val="231F20"/>
        </w:rPr>
        <w:t>Diversifying means having different types of investments. It doesn’t guarantee you’ll make a profit or that you won’t lose money.</w:t>
      </w:r>
      <w:r w:rsidRPr="00690825">
        <w:rPr>
          <w:rFonts w:ascii="Arial" w:hAnsi="Arial" w:cs="Arial"/>
          <w:color w:val="231F20"/>
          <w:spacing w:val="-14"/>
        </w:rPr>
        <w:t xml:space="preserve"> </w:t>
      </w:r>
      <w:r w:rsidRPr="00690825">
        <w:rPr>
          <w:rFonts w:ascii="Arial" w:hAnsi="Arial" w:cs="Arial"/>
          <w:color w:val="231F20"/>
        </w:rPr>
        <w:t>Whenever you invest, there’s a chance you could lose the money.</w:t>
      </w:r>
    </w:p>
    <w:p w14:paraId="094B9787" w14:textId="77777777" w:rsidR="00D34280" w:rsidRPr="00690825" w:rsidRDefault="00D34280" w:rsidP="00690825">
      <w:pPr>
        <w:widowControl/>
        <w:adjustRightInd w:val="0"/>
        <w:rPr>
          <w:rFonts w:ascii="Arial" w:eastAsiaTheme="minorHAnsi" w:hAnsi="Arial" w:cs="Arial"/>
          <w:b/>
          <w:bCs/>
          <w:color w:val="000000"/>
          <w:sz w:val="20"/>
          <w:szCs w:val="20"/>
        </w:rPr>
      </w:pPr>
    </w:p>
    <w:p w14:paraId="04D7EBA4" w14:textId="77777777" w:rsidR="00893D02" w:rsidRDefault="00893D02" w:rsidP="00690825">
      <w:pPr>
        <w:widowControl/>
        <w:adjustRightInd w:val="0"/>
        <w:rPr>
          <w:rFonts w:ascii="Arial" w:eastAsiaTheme="minorHAnsi" w:hAnsi="Arial" w:cs="Arial"/>
          <w:b/>
          <w:bCs/>
          <w:color w:val="000000"/>
          <w:sz w:val="20"/>
          <w:szCs w:val="20"/>
        </w:rPr>
        <w:sectPr w:rsidR="00893D02" w:rsidSect="009A00A3">
          <w:headerReference w:type="default" r:id="rId8"/>
          <w:footerReference w:type="default" r:id="rId9"/>
          <w:pgSz w:w="12240" w:h="15840"/>
          <w:pgMar w:top="1440" w:right="1440" w:bottom="907" w:left="1440" w:header="720" w:footer="720" w:gutter="0"/>
          <w:cols w:space="720"/>
        </w:sectPr>
      </w:pPr>
    </w:p>
    <w:p w14:paraId="4C6927E4" w14:textId="039514CC" w:rsidR="00F92A8D" w:rsidRPr="00690825" w:rsidRDefault="00F92A8D" w:rsidP="00690825">
      <w:pPr>
        <w:widowControl/>
        <w:adjustRightInd w:val="0"/>
        <w:rPr>
          <w:rFonts w:ascii="Arial" w:eastAsiaTheme="minorHAnsi" w:hAnsi="Arial" w:cs="Arial"/>
          <w:b/>
          <w:bCs/>
          <w:color w:val="000000"/>
          <w:sz w:val="20"/>
          <w:szCs w:val="20"/>
        </w:rPr>
      </w:pPr>
      <w:r w:rsidRPr="00690825">
        <w:rPr>
          <w:rFonts w:ascii="Arial" w:eastAsiaTheme="minorHAnsi" w:hAnsi="Arial" w:cs="Arial"/>
          <w:b/>
          <w:bCs/>
          <w:color w:val="000000"/>
          <w:sz w:val="20"/>
          <w:szCs w:val="20"/>
        </w:rPr>
        <w:lastRenderedPageBreak/>
        <w:t>Already getting payments?</w:t>
      </w:r>
    </w:p>
    <w:p w14:paraId="792C2865" w14:textId="1250CE35" w:rsidR="00F92A8D" w:rsidRPr="00690825" w:rsidRDefault="00F92A8D" w:rsidP="00690825">
      <w:pPr>
        <w:widowControl/>
        <w:adjustRightInd w:val="0"/>
        <w:rPr>
          <w:rFonts w:ascii="Arial" w:eastAsiaTheme="minorHAnsi" w:hAnsi="Arial" w:cs="Arial"/>
          <w:color w:val="000000"/>
          <w:sz w:val="20"/>
          <w:szCs w:val="20"/>
        </w:rPr>
      </w:pPr>
      <w:r w:rsidRPr="00690825">
        <w:rPr>
          <w:rFonts w:ascii="Arial" w:eastAsiaTheme="minorHAnsi" w:hAnsi="Arial" w:cs="Arial"/>
          <w:color w:val="000000"/>
          <w:sz w:val="20"/>
          <w:szCs w:val="20"/>
        </w:rPr>
        <w:t xml:space="preserve">If you’re getting regular payments from your account by direct deposit, take a moment to add </w:t>
      </w:r>
      <w:r w:rsidR="00690825">
        <w:rPr>
          <w:rFonts w:ascii="Arial" w:eastAsiaTheme="minorHAnsi" w:hAnsi="Arial" w:cs="Arial"/>
          <w:color w:val="000000"/>
          <w:sz w:val="20"/>
          <w:szCs w:val="20"/>
        </w:rPr>
        <w:br/>
      </w:r>
      <w:r w:rsidRPr="00690825">
        <w:rPr>
          <w:rFonts w:ascii="Arial" w:eastAsiaTheme="minorHAnsi" w:hAnsi="Arial" w:cs="Arial"/>
          <w:color w:val="000000"/>
          <w:sz w:val="20"/>
          <w:szCs w:val="20"/>
        </w:rPr>
        <w:t xml:space="preserve">your banking information. This will keep your retirement plan paychecks or required minimum </w:t>
      </w:r>
      <w:r w:rsidR="00690825">
        <w:rPr>
          <w:rFonts w:ascii="Arial" w:eastAsiaTheme="minorHAnsi" w:hAnsi="Arial" w:cs="Arial"/>
          <w:color w:val="000000"/>
          <w:sz w:val="20"/>
          <w:szCs w:val="20"/>
        </w:rPr>
        <w:br/>
      </w:r>
      <w:r w:rsidRPr="00690825">
        <w:rPr>
          <w:rFonts w:ascii="Arial" w:eastAsiaTheme="minorHAnsi" w:hAnsi="Arial" w:cs="Arial"/>
          <w:color w:val="000000"/>
          <w:sz w:val="20"/>
          <w:szCs w:val="20"/>
        </w:rPr>
        <w:t xml:space="preserve">distributions coming—just like when your plan was at </w:t>
      </w:r>
      <w:r w:rsidR="005512CF" w:rsidRPr="00690825">
        <w:rPr>
          <w:rFonts w:ascii="Arial" w:eastAsiaTheme="minorHAnsi" w:hAnsi="Arial" w:cs="Arial"/>
          <w:color w:val="000000"/>
          <w:sz w:val="20"/>
          <w:szCs w:val="20"/>
        </w:rPr>
        <w:t>Empower</w:t>
      </w:r>
      <w:r w:rsidRPr="00690825">
        <w:rPr>
          <w:rFonts w:ascii="Arial" w:eastAsiaTheme="minorHAnsi" w:hAnsi="Arial" w:cs="Arial"/>
          <w:color w:val="000000"/>
          <w:sz w:val="20"/>
          <w:szCs w:val="20"/>
        </w:rPr>
        <w:t xml:space="preserve">. To get started, log in to </w:t>
      </w:r>
      <w:r w:rsidRPr="00690825">
        <w:rPr>
          <w:rFonts w:ascii="Arial" w:eastAsiaTheme="minorHAnsi" w:hAnsi="Arial" w:cs="Arial"/>
          <w:b/>
          <w:bCs/>
          <w:color w:val="000000"/>
          <w:sz w:val="20"/>
          <w:szCs w:val="20"/>
        </w:rPr>
        <w:t>vanguard.com/retirementplans</w:t>
      </w:r>
      <w:r w:rsidRPr="00690825">
        <w:rPr>
          <w:rFonts w:ascii="Arial" w:eastAsiaTheme="minorHAnsi" w:hAnsi="Arial" w:cs="Arial"/>
          <w:color w:val="000000"/>
          <w:sz w:val="20"/>
          <w:szCs w:val="20"/>
        </w:rPr>
        <w:t xml:space="preserve"> or call Vanguard at </w:t>
      </w:r>
      <w:r w:rsidRPr="00690825">
        <w:rPr>
          <w:rFonts w:ascii="Arial" w:eastAsiaTheme="minorHAnsi" w:hAnsi="Arial" w:cs="Arial"/>
          <w:b/>
          <w:bCs/>
          <w:color w:val="000000"/>
          <w:sz w:val="20"/>
          <w:szCs w:val="20"/>
        </w:rPr>
        <w:t>800-523-1188</w:t>
      </w:r>
      <w:r w:rsidRPr="00690825">
        <w:rPr>
          <w:rFonts w:ascii="Arial" w:eastAsiaTheme="minorHAnsi" w:hAnsi="Arial" w:cs="Arial"/>
          <w:color w:val="000000"/>
          <w:sz w:val="20"/>
          <w:szCs w:val="20"/>
        </w:rPr>
        <w:t xml:space="preserve">. Until you set up direct deposit, </w:t>
      </w:r>
      <w:r w:rsidR="00690825">
        <w:rPr>
          <w:rFonts w:ascii="Arial" w:eastAsiaTheme="minorHAnsi" w:hAnsi="Arial" w:cs="Arial"/>
          <w:color w:val="000000"/>
          <w:sz w:val="20"/>
          <w:szCs w:val="20"/>
        </w:rPr>
        <w:br/>
      </w:r>
      <w:r w:rsidRPr="00690825">
        <w:rPr>
          <w:rFonts w:ascii="Arial" w:eastAsiaTheme="minorHAnsi" w:hAnsi="Arial" w:cs="Arial"/>
          <w:color w:val="000000"/>
          <w:sz w:val="20"/>
          <w:szCs w:val="20"/>
        </w:rPr>
        <w:t>you’ll get your money by check.</w:t>
      </w:r>
    </w:p>
    <w:p w14:paraId="2E16B157" w14:textId="77777777" w:rsidR="00F92A8D" w:rsidRPr="00690825" w:rsidRDefault="00F92A8D" w:rsidP="00690825">
      <w:pPr>
        <w:widowControl/>
        <w:adjustRightInd w:val="0"/>
        <w:rPr>
          <w:rFonts w:ascii="Arial" w:eastAsiaTheme="minorHAnsi" w:hAnsi="Arial" w:cs="Arial"/>
          <w:b/>
          <w:bCs/>
          <w:color w:val="000000"/>
          <w:sz w:val="20"/>
          <w:szCs w:val="20"/>
        </w:rPr>
      </w:pPr>
    </w:p>
    <w:p w14:paraId="4587F4C8" w14:textId="1B6750E4" w:rsidR="00573CA3" w:rsidRDefault="00F92A8D" w:rsidP="00690825">
      <w:pPr>
        <w:widowControl/>
        <w:adjustRightInd w:val="0"/>
        <w:rPr>
          <w:rFonts w:ascii="Arial" w:eastAsiaTheme="minorHAnsi" w:hAnsi="Arial" w:cs="Arial"/>
          <w:color w:val="000000"/>
          <w:sz w:val="20"/>
          <w:szCs w:val="20"/>
        </w:rPr>
      </w:pPr>
      <w:r w:rsidRPr="00690825">
        <w:rPr>
          <w:rFonts w:ascii="Arial" w:eastAsiaTheme="minorHAnsi" w:hAnsi="Arial" w:cs="Arial"/>
          <w:color w:val="000000"/>
          <w:sz w:val="20"/>
          <w:szCs w:val="20"/>
        </w:rPr>
        <w:t xml:space="preserve">Keep in mind, your tax withholding information won’t carry over from </w:t>
      </w:r>
      <w:r w:rsidR="005512CF" w:rsidRPr="00690825">
        <w:rPr>
          <w:rFonts w:ascii="Arial" w:eastAsiaTheme="minorHAnsi" w:hAnsi="Arial" w:cs="Arial"/>
          <w:color w:val="000000"/>
          <w:sz w:val="20"/>
          <w:szCs w:val="20"/>
        </w:rPr>
        <w:t>Empower</w:t>
      </w:r>
      <w:r w:rsidRPr="00690825">
        <w:rPr>
          <w:rFonts w:ascii="Arial" w:eastAsiaTheme="minorHAnsi" w:hAnsi="Arial" w:cs="Arial"/>
          <w:color w:val="000000"/>
          <w:sz w:val="20"/>
          <w:szCs w:val="20"/>
        </w:rPr>
        <w:t>. Your withholding will automatically reset to the IRS default</w:t>
      </w:r>
      <w:r w:rsidR="0092198D">
        <w:rPr>
          <w:rFonts w:ascii="Arial" w:eastAsiaTheme="minorHAnsi" w:hAnsi="Arial" w:cs="Arial"/>
          <w:color w:val="000000"/>
          <w:sz w:val="20"/>
          <w:szCs w:val="20"/>
        </w:rPr>
        <w:t>.</w:t>
      </w:r>
      <w:r w:rsidRPr="00690825">
        <w:rPr>
          <w:rFonts w:ascii="Arial" w:eastAsiaTheme="minorHAnsi" w:hAnsi="Arial" w:cs="Arial"/>
          <w:color w:val="000000"/>
          <w:sz w:val="20"/>
          <w:szCs w:val="20"/>
        </w:rPr>
        <w:t xml:space="preserve"> That means more taxes may come out of your payments than usual. Once your account is set up at Vanguard, you can choose a different withholding amount by completing a new tax form. Watch for more information coming soon.</w:t>
      </w:r>
    </w:p>
    <w:p w14:paraId="1400AD5E" w14:textId="77777777" w:rsidR="003D29FB" w:rsidRPr="00690825" w:rsidRDefault="003D29FB" w:rsidP="00690825">
      <w:pPr>
        <w:widowControl/>
        <w:adjustRightInd w:val="0"/>
        <w:rPr>
          <w:rFonts w:ascii="Arial" w:eastAsiaTheme="minorHAnsi" w:hAnsi="Arial" w:cs="Arial"/>
          <w:color w:val="000000"/>
          <w:sz w:val="20"/>
          <w:szCs w:val="20"/>
        </w:rPr>
      </w:pPr>
    </w:p>
    <w:p w14:paraId="0F69FC94" w14:textId="3ABB7BC5" w:rsidR="001E76DE" w:rsidRPr="00690825" w:rsidRDefault="00C26070" w:rsidP="00690825">
      <w:pPr>
        <w:widowControl/>
        <w:adjustRightInd w:val="0"/>
        <w:rPr>
          <w:rFonts w:ascii="Arial" w:eastAsiaTheme="minorHAnsi" w:hAnsi="Arial" w:cs="Arial"/>
          <w:b/>
          <w:bCs/>
          <w:color w:val="000000"/>
          <w:sz w:val="20"/>
          <w:szCs w:val="20"/>
        </w:rPr>
      </w:pPr>
      <w:r w:rsidRPr="00690825">
        <w:rPr>
          <w:rFonts w:ascii="Arial" w:hAnsi="Arial" w:cs="Arial"/>
          <w:b/>
          <w:bCs/>
          <w:color w:val="231F20"/>
          <w:w w:val="105"/>
          <w:sz w:val="20"/>
          <w:szCs w:val="20"/>
        </w:rPr>
        <w:t>A</w:t>
      </w:r>
      <w:r w:rsidRPr="00690825">
        <w:rPr>
          <w:rFonts w:ascii="Arial" w:hAnsi="Arial" w:cs="Arial"/>
          <w:b/>
          <w:bCs/>
          <w:color w:val="231F20"/>
          <w:spacing w:val="5"/>
          <w:w w:val="105"/>
          <w:sz w:val="20"/>
          <w:szCs w:val="20"/>
        </w:rPr>
        <w:t xml:space="preserve"> </w:t>
      </w:r>
      <w:r w:rsidRPr="00690825">
        <w:rPr>
          <w:rFonts w:ascii="Arial" w:hAnsi="Arial" w:cs="Arial"/>
          <w:b/>
          <w:bCs/>
          <w:color w:val="231F20"/>
          <w:w w:val="105"/>
          <w:sz w:val="20"/>
          <w:szCs w:val="20"/>
        </w:rPr>
        <w:t>word</w:t>
      </w:r>
      <w:r w:rsidRPr="00690825">
        <w:rPr>
          <w:rFonts w:ascii="Arial" w:hAnsi="Arial" w:cs="Arial"/>
          <w:b/>
          <w:bCs/>
          <w:color w:val="231F20"/>
          <w:spacing w:val="6"/>
          <w:w w:val="105"/>
          <w:sz w:val="20"/>
          <w:szCs w:val="20"/>
        </w:rPr>
        <w:t xml:space="preserve"> </w:t>
      </w:r>
      <w:r w:rsidRPr="00690825">
        <w:rPr>
          <w:rFonts w:ascii="Arial" w:hAnsi="Arial" w:cs="Arial"/>
          <w:b/>
          <w:bCs/>
          <w:color w:val="231F20"/>
          <w:w w:val="105"/>
          <w:sz w:val="20"/>
          <w:szCs w:val="20"/>
        </w:rPr>
        <w:t>about</w:t>
      </w:r>
      <w:r w:rsidRPr="00690825">
        <w:rPr>
          <w:rFonts w:ascii="Arial" w:hAnsi="Arial" w:cs="Arial"/>
          <w:b/>
          <w:bCs/>
          <w:color w:val="231F20"/>
          <w:spacing w:val="-19"/>
          <w:w w:val="105"/>
          <w:sz w:val="20"/>
          <w:szCs w:val="20"/>
        </w:rPr>
        <w:t xml:space="preserve"> </w:t>
      </w:r>
      <w:r w:rsidRPr="00690825">
        <w:rPr>
          <w:rFonts w:ascii="Arial" w:hAnsi="Arial" w:cs="Arial"/>
          <w:b/>
          <w:bCs/>
          <w:color w:val="231F20"/>
          <w:spacing w:val="-2"/>
          <w:w w:val="105"/>
          <w:sz w:val="20"/>
          <w:szCs w:val="20"/>
        </w:rPr>
        <w:t>Vanguard</w:t>
      </w:r>
    </w:p>
    <w:p w14:paraId="07118BAB" w14:textId="07E33C58" w:rsidR="008568EF" w:rsidRPr="00690825" w:rsidRDefault="00C26070" w:rsidP="00690825">
      <w:pPr>
        <w:pStyle w:val="BodyText"/>
        <w:rPr>
          <w:rFonts w:ascii="Arial" w:hAnsi="Arial" w:cs="Arial"/>
          <w:color w:val="231F20"/>
        </w:rPr>
      </w:pPr>
      <w:r w:rsidRPr="00690825">
        <w:rPr>
          <w:rFonts w:ascii="Arial" w:hAnsi="Arial" w:cs="Arial"/>
          <w:color w:val="231F20"/>
        </w:rPr>
        <w:t>Vanguard has been a trusted provider of employer sponsored retirement plans for more than three decades. Our mission is to take a stand for all investors, to treat them fairly, and to give them the best chance for investment</w:t>
      </w:r>
      <w:r w:rsidRPr="00690825">
        <w:rPr>
          <w:rFonts w:ascii="Arial" w:hAnsi="Arial" w:cs="Arial"/>
          <w:color w:val="231F20"/>
          <w:spacing w:val="-11"/>
        </w:rPr>
        <w:t xml:space="preserve"> </w:t>
      </w:r>
      <w:r w:rsidRPr="00690825">
        <w:rPr>
          <w:rFonts w:ascii="Arial" w:hAnsi="Arial" w:cs="Arial"/>
          <w:color w:val="231F20"/>
        </w:rPr>
        <w:t>success.</w:t>
      </w:r>
      <w:r w:rsidRPr="00690825">
        <w:rPr>
          <w:rFonts w:ascii="Arial" w:hAnsi="Arial" w:cs="Arial"/>
          <w:color w:val="231F20"/>
          <w:spacing w:val="-38"/>
        </w:rPr>
        <w:t xml:space="preserve"> </w:t>
      </w:r>
      <w:r w:rsidRPr="00690825">
        <w:rPr>
          <w:rFonts w:ascii="Arial" w:hAnsi="Arial" w:cs="Arial"/>
          <w:color w:val="231F20"/>
        </w:rPr>
        <w:t>Today</w:t>
      </w:r>
      <w:r w:rsidRPr="00690825">
        <w:rPr>
          <w:rFonts w:ascii="Arial" w:hAnsi="Arial" w:cs="Arial"/>
          <w:color w:val="231F20"/>
          <w:spacing w:val="-11"/>
        </w:rPr>
        <w:t xml:space="preserve"> </w:t>
      </w:r>
      <w:r w:rsidRPr="00690825">
        <w:rPr>
          <w:rFonts w:ascii="Arial" w:hAnsi="Arial" w:cs="Arial"/>
          <w:color w:val="231F20"/>
        </w:rPr>
        <w:t>we’re</w:t>
      </w:r>
      <w:r w:rsidRPr="00690825">
        <w:rPr>
          <w:rFonts w:ascii="Arial" w:hAnsi="Arial" w:cs="Arial"/>
          <w:color w:val="231F20"/>
          <w:spacing w:val="-11"/>
        </w:rPr>
        <w:t xml:space="preserve"> </w:t>
      </w:r>
      <w:r w:rsidRPr="00690825">
        <w:rPr>
          <w:rFonts w:ascii="Arial" w:hAnsi="Arial" w:cs="Arial"/>
          <w:color w:val="231F20"/>
        </w:rPr>
        <w:t>helping</w:t>
      </w:r>
      <w:r w:rsidRPr="00690825">
        <w:rPr>
          <w:rFonts w:ascii="Arial" w:hAnsi="Arial" w:cs="Arial"/>
          <w:color w:val="231F20"/>
          <w:spacing w:val="-11"/>
        </w:rPr>
        <w:t xml:space="preserve"> </w:t>
      </w:r>
      <w:r w:rsidRPr="00690825">
        <w:rPr>
          <w:rFonts w:ascii="Arial" w:hAnsi="Arial" w:cs="Arial"/>
          <w:color w:val="231F20"/>
        </w:rPr>
        <w:t>millions</w:t>
      </w:r>
      <w:r w:rsidRPr="00690825">
        <w:rPr>
          <w:rFonts w:ascii="Arial" w:hAnsi="Arial" w:cs="Arial"/>
          <w:color w:val="231F20"/>
          <w:spacing w:val="-11"/>
        </w:rPr>
        <w:t xml:space="preserve"> </w:t>
      </w:r>
      <w:r w:rsidRPr="00690825">
        <w:rPr>
          <w:rFonts w:ascii="Arial" w:hAnsi="Arial" w:cs="Arial"/>
          <w:color w:val="231F20"/>
        </w:rPr>
        <w:t>of</w:t>
      </w:r>
      <w:r w:rsidRPr="00690825">
        <w:rPr>
          <w:rFonts w:ascii="Arial" w:hAnsi="Arial" w:cs="Arial"/>
          <w:color w:val="231F20"/>
          <w:spacing w:val="-11"/>
        </w:rPr>
        <w:t xml:space="preserve"> </w:t>
      </w:r>
      <w:r w:rsidRPr="00690825">
        <w:rPr>
          <w:rFonts w:ascii="Arial" w:hAnsi="Arial" w:cs="Arial"/>
          <w:color w:val="231F20"/>
        </w:rPr>
        <w:t>participants</w:t>
      </w:r>
      <w:r w:rsidRPr="00690825">
        <w:rPr>
          <w:rFonts w:ascii="Arial" w:hAnsi="Arial" w:cs="Arial"/>
          <w:color w:val="231F20"/>
          <w:spacing w:val="-11"/>
        </w:rPr>
        <w:t xml:space="preserve"> </w:t>
      </w:r>
      <w:r w:rsidRPr="00690825">
        <w:rPr>
          <w:rFonts w:ascii="Arial" w:hAnsi="Arial" w:cs="Arial"/>
          <w:color w:val="231F20"/>
        </w:rPr>
        <w:t>just</w:t>
      </w:r>
      <w:r w:rsidRPr="00690825">
        <w:rPr>
          <w:rFonts w:ascii="Arial" w:hAnsi="Arial" w:cs="Arial"/>
          <w:color w:val="231F20"/>
          <w:spacing w:val="-11"/>
        </w:rPr>
        <w:t xml:space="preserve"> </w:t>
      </w:r>
      <w:r w:rsidRPr="00690825">
        <w:rPr>
          <w:rFonts w:ascii="Arial" w:hAnsi="Arial" w:cs="Arial"/>
          <w:color w:val="231F20"/>
        </w:rPr>
        <w:t>like</w:t>
      </w:r>
      <w:r w:rsidRPr="00690825">
        <w:rPr>
          <w:rFonts w:ascii="Arial" w:hAnsi="Arial" w:cs="Arial"/>
          <w:color w:val="231F20"/>
          <w:spacing w:val="-11"/>
        </w:rPr>
        <w:t xml:space="preserve"> </w:t>
      </w:r>
      <w:r w:rsidRPr="00690825">
        <w:rPr>
          <w:rFonts w:ascii="Arial" w:hAnsi="Arial" w:cs="Arial"/>
          <w:color w:val="231F20"/>
        </w:rPr>
        <w:t>you</w:t>
      </w:r>
      <w:r w:rsidRPr="00690825">
        <w:rPr>
          <w:rFonts w:ascii="Arial" w:hAnsi="Arial" w:cs="Arial"/>
          <w:color w:val="231F20"/>
          <w:spacing w:val="-11"/>
        </w:rPr>
        <w:t xml:space="preserve"> </w:t>
      </w:r>
      <w:r w:rsidRPr="00690825">
        <w:rPr>
          <w:rFonts w:ascii="Arial" w:hAnsi="Arial" w:cs="Arial"/>
          <w:color w:val="231F20"/>
        </w:rPr>
        <w:t>save</w:t>
      </w:r>
      <w:r w:rsidRPr="00690825">
        <w:rPr>
          <w:rFonts w:ascii="Arial" w:hAnsi="Arial" w:cs="Arial"/>
          <w:color w:val="231F20"/>
          <w:spacing w:val="-11"/>
        </w:rPr>
        <w:t xml:space="preserve"> </w:t>
      </w:r>
      <w:r w:rsidRPr="00690825">
        <w:rPr>
          <w:rFonts w:ascii="Arial" w:hAnsi="Arial" w:cs="Arial"/>
          <w:color w:val="231F20"/>
        </w:rPr>
        <w:t>for</w:t>
      </w:r>
      <w:r w:rsidRPr="00690825">
        <w:rPr>
          <w:rFonts w:ascii="Arial" w:hAnsi="Arial" w:cs="Arial"/>
          <w:color w:val="231F20"/>
          <w:spacing w:val="-11"/>
        </w:rPr>
        <w:t xml:space="preserve"> </w:t>
      </w:r>
      <w:r w:rsidR="00E11F60" w:rsidRPr="00690825">
        <w:rPr>
          <w:rFonts w:ascii="Arial" w:hAnsi="Arial" w:cs="Arial"/>
          <w:color w:val="231F20"/>
        </w:rPr>
        <w:t>a</w:t>
      </w:r>
      <w:r w:rsidR="00E11F60" w:rsidRPr="00690825">
        <w:rPr>
          <w:rFonts w:ascii="Arial" w:hAnsi="Arial" w:cs="Arial"/>
          <w:color w:val="231F20"/>
          <w:spacing w:val="-11"/>
        </w:rPr>
        <w:t xml:space="preserve"> comfortable</w:t>
      </w:r>
      <w:r w:rsidRPr="00690825">
        <w:rPr>
          <w:rFonts w:ascii="Arial" w:hAnsi="Arial" w:cs="Arial"/>
          <w:color w:val="231F20"/>
          <w:spacing w:val="-11"/>
        </w:rPr>
        <w:t xml:space="preserve"> </w:t>
      </w:r>
      <w:r w:rsidRPr="00690825">
        <w:rPr>
          <w:rFonts w:ascii="Arial" w:hAnsi="Arial" w:cs="Arial"/>
          <w:color w:val="231F20"/>
        </w:rPr>
        <w:t>retirement</w:t>
      </w:r>
      <w:r w:rsidR="00E11F60" w:rsidRPr="00690825">
        <w:rPr>
          <w:rFonts w:ascii="Arial" w:hAnsi="Arial" w:cs="Arial"/>
          <w:color w:val="231F20"/>
        </w:rPr>
        <w:t>.</w:t>
      </w:r>
    </w:p>
    <w:p w14:paraId="338EA063" w14:textId="77777777" w:rsidR="00B97F24" w:rsidRPr="00690825" w:rsidRDefault="00B97F24" w:rsidP="00690825">
      <w:pPr>
        <w:pStyle w:val="BodyText"/>
        <w:rPr>
          <w:rFonts w:ascii="Arial" w:hAnsi="Arial" w:cs="Arial"/>
        </w:rPr>
      </w:pPr>
    </w:p>
    <w:p w14:paraId="259C8151" w14:textId="512EAF8D" w:rsidR="001E76DE" w:rsidRPr="00690825" w:rsidRDefault="00C26070" w:rsidP="00690825">
      <w:pPr>
        <w:pStyle w:val="BodyText"/>
        <w:rPr>
          <w:rFonts w:ascii="Arial" w:hAnsi="Arial" w:cs="Arial"/>
          <w:b/>
          <w:bCs/>
        </w:rPr>
      </w:pPr>
      <w:r w:rsidRPr="00690825">
        <w:rPr>
          <w:rFonts w:ascii="Arial" w:hAnsi="Arial" w:cs="Arial"/>
          <w:b/>
          <w:bCs/>
          <w:color w:val="231F20"/>
          <w:w w:val="105"/>
        </w:rPr>
        <w:t>Stay</w:t>
      </w:r>
      <w:r w:rsidRPr="00690825">
        <w:rPr>
          <w:rFonts w:ascii="Arial" w:hAnsi="Arial" w:cs="Arial"/>
          <w:b/>
          <w:bCs/>
          <w:color w:val="231F20"/>
          <w:spacing w:val="13"/>
          <w:w w:val="105"/>
        </w:rPr>
        <w:t xml:space="preserve"> </w:t>
      </w:r>
      <w:r w:rsidRPr="00690825">
        <w:rPr>
          <w:rFonts w:ascii="Arial" w:hAnsi="Arial" w:cs="Arial"/>
          <w:b/>
          <w:bCs/>
          <w:color w:val="231F20"/>
          <w:spacing w:val="-2"/>
          <w:w w:val="105"/>
        </w:rPr>
        <w:t>tuned</w:t>
      </w:r>
    </w:p>
    <w:p w14:paraId="75E0AD89" w14:textId="5DA36D0F" w:rsidR="001E76DE" w:rsidRDefault="00690825" w:rsidP="00690825">
      <w:pPr>
        <w:pStyle w:val="BodyText"/>
        <w:rPr>
          <w:rFonts w:ascii="Arial" w:hAnsi="Arial" w:cs="Arial"/>
          <w:color w:val="231F20"/>
        </w:rPr>
      </w:pPr>
      <w:r w:rsidRPr="00690825">
        <w:rPr>
          <w:rFonts w:ascii="Arial" w:hAnsi="Arial" w:cs="Arial"/>
          <w:color w:val="231F20"/>
        </w:rPr>
        <w:t xml:space="preserve">You will be receiving details about the transition to Vanguard in the weeks ahead. In the meantime, </w:t>
      </w:r>
      <w:r>
        <w:rPr>
          <w:rFonts w:ascii="Arial" w:hAnsi="Arial" w:cs="Arial"/>
          <w:color w:val="231F20"/>
        </w:rPr>
        <w:br/>
      </w:r>
      <w:r w:rsidRPr="00690825">
        <w:rPr>
          <w:rFonts w:ascii="Arial" w:hAnsi="Arial" w:cs="Arial"/>
          <w:color w:val="231F20"/>
        </w:rPr>
        <w:t xml:space="preserve">if you have any questions about the transition or this notice, contact Empower at </w:t>
      </w:r>
      <w:r w:rsidRPr="00690825">
        <w:rPr>
          <w:rFonts w:ascii="Arial" w:hAnsi="Arial" w:cs="Arial"/>
          <w:b/>
          <w:bCs/>
          <w:color w:val="231F20"/>
        </w:rPr>
        <w:t>855-756-4738</w:t>
      </w:r>
      <w:r w:rsidRPr="00690825">
        <w:rPr>
          <w:rFonts w:ascii="Arial" w:hAnsi="Arial" w:cs="Arial"/>
          <w:color w:val="231F20"/>
        </w:rPr>
        <w:t xml:space="preserve"> or </w:t>
      </w:r>
      <w:r w:rsidRPr="00690825">
        <w:rPr>
          <w:rFonts w:ascii="Arial" w:hAnsi="Arial" w:cs="Arial"/>
          <w:b/>
          <w:bCs/>
          <w:color w:val="231F20"/>
        </w:rPr>
        <w:t>participantservices@empower.com</w:t>
      </w:r>
      <w:r w:rsidRPr="00690825">
        <w:rPr>
          <w:rFonts w:ascii="Arial" w:hAnsi="Arial" w:cs="Arial"/>
          <w:color w:val="231F20"/>
        </w:rPr>
        <w:t>.</w:t>
      </w:r>
    </w:p>
    <w:p w14:paraId="2D9F533D" w14:textId="77777777" w:rsidR="00690825" w:rsidRPr="00690825" w:rsidRDefault="00690825" w:rsidP="00690825">
      <w:pPr>
        <w:pStyle w:val="BodyText"/>
        <w:rPr>
          <w:rFonts w:ascii="Arial" w:hAnsi="Arial" w:cs="Arial"/>
        </w:rPr>
      </w:pPr>
    </w:p>
    <w:p w14:paraId="771B0B73" w14:textId="59D25D45" w:rsidR="001E76DE" w:rsidRDefault="00C26070" w:rsidP="00690825">
      <w:pPr>
        <w:pStyle w:val="BodyText"/>
        <w:rPr>
          <w:rFonts w:ascii="Arial" w:hAnsi="Arial" w:cs="Arial"/>
          <w:color w:val="231F20"/>
          <w:spacing w:val="-2"/>
        </w:rPr>
      </w:pPr>
      <w:r w:rsidRPr="00690825">
        <w:rPr>
          <w:rFonts w:ascii="Arial" w:hAnsi="Arial" w:cs="Arial"/>
          <w:color w:val="231F20"/>
          <w:spacing w:val="-2"/>
        </w:rPr>
        <w:t>Sincerely,</w:t>
      </w:r>
      <w:r w:rsidR="00D52115">
        <w:rPr>
          <w:rFonts w:ascii="Arial" w:hAnsi="Arial" w:cs="Arial"/>
          <w:color w:val="231F20"/>
          <w:spacing w:val="-2"/>
        </w:rPr>
        <w:br/>
      </w:r>
    </w:p>
    <w:p w14:paraId="0C0F8EED" w14:textId="77777777" w:rsidR="00690825" w:rsidRPr="00690825" w:rsidRDefault="00690825" w:rsidP="00690825">
      <w:pPr>
        <w:pStyle w:val="BodyText"/>
        <w:rPr>
          <w:rFonts w:ascii="Arial" w:hAnsi="Arial" w:cs="Arial"/>
        </w:rPr>
      </w:pPr>
    </w:p>
    <w:p w14:paraId="23B3EC55" w14:textId="7AA7927E" w:rsidR="00E11F60" w:rsidRDefault="00C26070" w:rsidP="00690825">
      <w:pPr>
        <w:pStyle w:val="BodyText"/>
        <w:rPr>
          <w:rFonts w:ascii="Arial" w:hAnsi="Arial" w:cs="Arial"/>
          <w:color w:val="231F20"/>
          <w:spacing w:val="-2"/>
        </w:rPr>
      </w:pPr>
      <w:r w:rsidRPr="00690825">
        <w:rPr>
          <w:rFonts w:ascii="Arial" w:hAnsi="Arial" w:cs="Arial"/>
          <w:color w:val="231F20"/>
          <w:spacing w:val="-2"/>
        </w:rPr>
        <w:t>Vanguard</w:t>
      </w:r>
    </w:p>
    <w:p w14:paraId="09ABDF64" w14:textId="21A5BD4C" w:rsidR="00893D02" w:rsidRDefault="00893D02" w:rsidP="00690825">
      <w:pPr>
        <w:pStyle w:val="BodyText"/>
        <w:rPr>
          <w:rFonts w:ascii="Arial" w:hAnsi="Arial" w:cs="Arial"/>
          <w:color w:val="231F20"/>
          <w:spacing w:val="-2"/>
        </w:rPr>
      </w:pPr>
    </w:p>
    <w:p w14:paraId="6E5BC866" w14:textId="77777777" w:rsidR="00893D02" w:rsidRPr="00690825" w:rsidRDefault="00893D02" w:rsidP="00690825">
      <w:pPr>
        <w:pStyle w:val="BodyText"/>
        <w:rPr>
          <w:rFonts w:ascii="Arial" w:hAnsi="Arial" w:cs="Arial"/>
        </w:rPr>
      </w:pPr>
    </w:p>
    <w:sectPr w:rsidR="00893D02" w:rsidRPr="00690825" w:rsidSect="009A00A3">
      <w:footerReference w:type="default" r:id="rId10"/>
      <w:pgSz w:w="12240" w:h="15840"/>
      <w:pgMar w:top="1440" w:right="1440" w:bottom="907"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E6D04" w14:textId="77777777" w:rsidR="00D23780" w:rsidRDefault="00D23780" w:rsidP="002C149A">
      <w:r>
        <w:separator/>
      </w:r>
    </w:p>
  </w:endnote>
  <w:endnote w:type="continuationSeparator" w:id="0">
    <w:p w14:paraId="069CB884" w14:textId="77777777" w:rsidR="00D23780" w:rsidRDefault="00D23780" w:rsidP="002C1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95A4A" w14:textId="79CF9272" w:rsidR="00893D02" w:rsidRPr="00690825" w:rsidRDefault="00893D02" w:rsidP="00893D02">
    <w:pPr>
      <w:pStyle w:val="Footer"/>
      <w:rPr>
        <w:rFonts w:ascii="Arial" w:hAnsi="Arial" w:cs="Arial"/>
        <w:sz w:val="16"/>
        <w:szCs w:val="16"/>
      </w:rPr>
    </w:pPr>
    <w:r w:rsidRPr="00690825">
      <w:rPr>
        <w:rFonts w:ascii="Arial" w:hAnsi="Arial" w:cs="Arial"/>
        <w:sz w:val="16"/>
        <w:szCs w:val="16"/>
      </w:rPr>
      <w:t xml:space="preserve">Page </w:t>
    </w:r>
    <w:r>
      <w:rPr>
        <w:rFonts w:ascii="Arial" w:hAnsi="Arial" w:cs="Arial"/>
        <w:sz w:val="16"/>
        <w:szCs w:val="16"/>
      </w:rPr>
      <w:t>2</w:t>
    </w:r>
    <w:r w:rsidRPr="00690825">
      <w:rPr>
        <w:rFonts w:ascii="Arial" w:hAnsi="Arial" w:cs="Arial"/>
        <w:sz w:val="16"/>
        <w:szCs w:val="16"/>
      </w:rPr>
      <w:t xml:space="preserve"> of 3</w:t>
    </w:r>
  </w:p>
  <w:p w14:paraId="2FDDD3B8" w14:textId="3B28B9E3" w:rsidR="009A00A3" w:rsidRPr="00690825" w:rsidRDefault="00893D02" w:rsidP="00690825">
    <w:pPr>
      <w:pStyle w:val="Footer"/>
      <w:rPr>
        <w:rFonts w:ascii="Arial" w:hAnsi="Arial" w:cs="Arial"/>
        <w:sz w:val="16"/>
        <w:szCs w:val="16"/>
      </w:rPr>
    </w:pPr>
    <w:r w:rsidRPr="00690825">
      <w:rPr>
        <w:rFonts w:ascii="Arial" w:hAnsi="Arial" w:cs="Arial"/>
        <w:sz w:val="16"/>
        <w:szCs w:val="16"/>
      </w:rPr>
      <w:t>BBBBRCGS 112022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C4B23" w14:textId="77777777" w:rsidR="00893D02" w:rsidRDefault="00893D02" w:rsidP="00893D02">
    <w:pPr>
      <w:pStyle w:val="Footer"/>
      <w:rPr>
        <w:rFonts w:ascii="Arial" w:hAnsi="Arial" w:cs="Arial"/>
        <w:i/>
        <w:iCs/>
        <w:sz w:val="20"/>
        <w:szCs w:val="20"/>
      </w:rPr>
    </w:pPr>
    <w:r w:rsidRPr="00690825">
      <w:rPr>
        <w:rFonts w:ascii="Arial" w:hAnsi="Arial" w:cs="Arial"/>
        <w:i/>
        <w:iCs/>
        <w:sz w:val="20"/>
        <w:szCs w:val="20"/>
      </w:rPr>
      <w:t>Before you invest, get the details. Consider the fund’s objective, risks, charges, and expenses. The fund’s prospectus (or summary prospectus, if available) will tell you these important facts and more. So read it carefully. Call Vanguard at 800-523-1188 to get one. Or you can ﬁnd one at vanguard.com.</w:t>
    </w:r>
  </w:p>
  <w:p w14:paraId="67DB456B" w14:textId="77777777" w:rsidR="00893D02" w:rsidRPr="00493241" w:rsidRDefault="00893D02" w:rsidP="00893D02">
    <w:pPr>
      <w:pStyle w:val="Footer"/>
      <w:rPr>
        <w:rFonts w:ascii="Arial" w:hAnsi="Arial" w:cs="Arial"/>
        <w:i/>
        <w:iCs/>
        <w:sz w:val="16"/>
        <w:szCs w:val="16"/>
      </w:rPr>
    </w:pPr>
  </w:p>
  <w:p w14:paraId="6203138E" w14:textId="02D998A2" w:rsidR="00893D02" w:rsidRDefault="00893D02" w:rsidP="00893D02">
    <w:pPr>
      <w:pStyle w:val="Footer"/>
      <w:rPr>
        <w:rFonts w:ascii="Arial" w:hAnsi="Arial" w:cs="Arial"/>
        <w:sz w:val="20"/>
        <w:szCs w:val="20"/>
      </w:rPr>
    </w:pPr>
    <w:r w:rsidRPr="00493241">
      <w:rPr>
        <w:rFonts w:ascii="Arial" w:hAnsi="Arial" w:cs="Arial"/>
        <w:sz w:val="20"/>
        <w:szCs w:val="20"/>
      </w:rPr>
      <w:t xml:space="preserve">The performance of a company stock fund depends on the price of a single stock, which can move up or down dramatically. </w:t>
    </w:r>
    <w:proofErr w:type="gramStart"/>
    <w:r w:rsidRPr="00493241">
      <w:rPr>
        <w:rFonts w:ascii="Arial" w:hAnsi="Arial" w:cs="Arial"/>
        <w:sz w:val="20"/>
        <w:szCs w:val="20"/>
      </w:rPr>
      <w:t>So</w:t>
    </w:r>
    <w:proofErr w:type="gramEnd"/>
    <w:r w:rsidRPr="00493241">
      <w:rPr>
        <w:rFonts w:ascii="Arial" w:hAnsi="Arial" w:cs="Arial"/>
        <w:sz w:val="20"/>
        <w:szCs w:val="20"/>
      </w:rPr>
      <w:t xml:space="preserve"> this type of fund can be riskier than a stock mutual fund, which may own hundreds or thousands of stocks.</w:t>
    </w:r>
  </w:p>
  <w:p w14:paraId="70C127FC" w14:textId="3D27E40A" w:rsidR="00893D02" w:rsidRPr="00893D02" w:rsidRDefault="00893D02" w:rsidP="00893D02">
    <w:pPr>
      <w:pStyle w:val="Footer"/>
      <w:rPr>
        <w:rFonts w:ascii="Arial" w:hAnsi="Arial" w:cs="Arial"/>
        <w:sz w:val="16"/>
        <w:szCs w:val="16"/>
      </w:rPr>
    </w:pPr>
  </w:p>
  <w:p w14:paraId="3E6416FE" w14:textId="3024A944" w:rsidR="00893D02" w:rsidRPr="00893D02" w:rsidRDefault="00893D02" w:rsidP="00893D02">
    <w:pPr>
      <w:pStyle w:val="NoSpacing"/>
      <w:rPr>
        <w:rFonts w:ascii="Arial" w:hAnsi="Arial" w:cs="Arial"/>
        <w:sz w:val="16"/>
      </w:rPr>
    </w:pPr>
    <w:r w:rsidRPr="00893D02">
      <w:rPr>
        <w:rFonts w:ascii="Arial" w:hAnsi="Arial" w:cs="Arial"/>
        <w:sz w:val="16"/>
      </w:rPr>
      <w:t>Vanguard Target Retirement Trusts are collective trusts, not mutual funds. This type of investment is offered only in retirement plans like yours. Before you invest, get the details. Know and carefully consider the objective, risks, charges, and expenses. Vanguard Fiduciary Trust Company manages the Vanguard collective trusts.</w:t>
    </w:r>
  </w:p>
  <w:p w14:paraId="2B1207D4" w14:textId="77777777" w:rsidR="00893D02" w:rsidRPr="00493241" w:rsidRDefault="00893D02" w:rsidP="00893D02">
    <w:pPr>
      <w:pStyle w:val="Footer"/>
      <w:rPr>
        <w:rFonts w:ascii="Arial" w:hAnsi="Arial" w:cs="Arial"/>
        <w:sz w:val="16"/>
        <w:szCs w:val="16"/>
      </w:rPr>
    </w:pPr>
  </w:p>
  <w:p w14:paraId="6DC3104D" w14:textId="77777777" w:rsidR="00893D02" w:rsidRPr="00690825" w:rsidRDefault="00893D02" w:rsidP="00893D02">
    <w:pPr>
      <w:pStyle w:val="Footer"/>
      <w:rPr>
        <w:rFonts w:ascii="Arial" w:hAnsi="Arial" w:cs="Arial"/>
        <w:sz w:val="16"/>
        <w:szCs w:val="16"/>
      </w:rPr>
    </w:pPr>
    <w:r w:rsidRPr="00690825">
      <w:rPr>
        <w:rFonts w:ascii="Arial" w:hAnsi="Arial" w:cs="Arial"/>
        <w:sz w:val="16"/>
        <w:szCs w:val="16"/>
      </w:rPr>
      <w:t>© 2022 The Vanguard Group, Inc. All rights reserved. Vanguard Marketing Corporation, Distributor of the Vanguard Funds.</w:t>
    </w:r>
  </w:p>
  <w:p w14:paraId="6F555454" w14:textId="77777777" w:rsidR="00893D02" w:rsidRPr="00690825" w:rsidRDefault="00893D02" w:rsidP="00893D02">
    <w:pPr>
      <w:pStyle w:val="Footer"/>
      <w:rPr>
        <w:rFonts w:ascii="Arial" w:hAnsi="Arial" w:cs="Arial"/>
        <w:sz w:val="16"/>
        <w:szCs w:val="16"/>
      </w:rPr>
    </w:pPr>
  </w:p>
  <w:p w14:paraId="37910C2F" w14:textId="77777777" w:rsidR="00893D02" w:rsidRPr="00690825" w:rsidRDefault="00893D02" w:rsidP="00893D02">
    <w:pPr>
      <w:pStyle w:val="Footer"/>
      <w:rPr>
        <w:rFonts w:ascii="Arial" w:hAnsi="Arial" w:cs="Arial"/>
        <w:sz w:val="16"/>
        <w:szCs w:val="16"/>
      </w:rPr>
    </w:pPr>
    <w:r w:rsidRPr="00690825">
      <w:rPr>
        <w:rFonts w:ascii="Arial" w:hAnsi="Arial" w:cs="Arial"/>
        <w:sz w:val="16"/>
        <w:szCs w:val="16"/>
      </w:rPr>
      <w:t>Page 3 of 3</w:t>
    </w:r>
  </w:p>
  <w:p w14:paraId="43F7DD94" w14:textId="0D6B006E" w:rsidR="00893D02" w:rsidRPr="00690825" w:rsidRDefault="00893D02" w:rsidP="00690825">
    <w:pPr>
      <w:pStyle w:val="Footer"/>
      <w:rPr>
        <w:rFonts w:ascii="Arial" w:hAnsi="Arial" w:cs="Arial"/>
        <w:sz w:val="16"/>
        <w:szCs w:val="16"/>
      </w:rPr>
    </w:pPr>
    <w:r w:rsidRPr="00690825">
      <w:rPr>
        <w:rFonts w:ascii="Arial" w:hAnsi="Arial" w:cs="Arial"/>
        <w:sz w:val="16"/>
        <w:szCs w:val="16"/>
      </w:rPr>
      <w:t>BBBBRCGS 112022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73AE0" w14:textId="77777777" w:rsidR="00D23780" w:rsidRDefault="00D23780" w:rsidP="002C149A">
      <w:r>
        <w:separator/>
      </w:r>
    </w:p>
  </w:footnote>
  <w:footnote w:type="continuationSeparator" w:id="0">
    <w:p w14:paraId="0C501F91" w14:textId="77777777" w:rsidR="00D23780" w:rsidRDefault="00D23780" w:rsidP="002C14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ECA42" w14:textId="77777777" w:rsidR="00893D02" w:rsidRPr="002D618D" w:rsidRDefault="00292685" w:rsidP="00893D02">
    <w:pPr>
      <w:pStyle w:val="Header"/>
      <w:tabs>
        <w:tab w:val="left" w:pos="576"/>
      </w:tabs>
      <w:rPr>
        <w:vertAlign w:val="subscript"/>
      </w:rPr>
    </w:pPr>
    <w:bookmarkStart w:id="0" w:name="_Hlk119057769"/>
    <w:bookmarkStart w:id="1" w:name="_Hlk119057770"/>
    <w:bookmarkStart w:id="2" w:name="_Hlk119057889"/>
    <w:bookmarkStart w:id="3" w:name="_Hlk119057890"/>
    <w:r>
      <w:softHyphen/>
    </w:r>
    <w:r>
      <w:rPr>
        <w:vertAlign w:val="subscript"/>
      </w:rPr>
      <w:softHyphen/>
    </w:r>
    <w:r>
      <w:rPr>
        <w:vertAlign w:val="subscript"/>
      </w:rPr>
      <w:softHyphen/>
    </w:r>
    <w:r>
      <w:rPr>
        <w:vertAlign w:val="subscript"/>
      </w:rPr>
      <w:softHyphen/>
    </w:r>
    <w:r w:rsidR="00893D02">
      <w:softHyphen/>
    </w:r>
    <w:r w:rsidR="00893D02">
      <w:rPr>
        <w:vertAlign w:val="subscript"/>
      </w:rPr>
      <w:softHyphen/>
    </w:r>
    <w:r w:rsidR="00893D02">
      <w:rPr>
        <w:vertAlign w:val="subscript"/>
      </w:rPr>
      <w:softHyphen/>
    </w:r>
    <w:r w:rsidR="00893D02">
      <w:rPr>
        <w:vertAlign w:val="subscript"/>
      </w:rPr>
      <w:softHyphen/>
    </w:r>
    <w:r w:rsidR="00893D02">
      <w:rPr>
        <w:vertAlign w:val="subscript"/>
      </w:rPr>
      <w:tab/>
    </w:r>
  </w:p>
  <w:p w14:paraId="1042109C" w14:textId="77777777" w:rsidR="00893D02" w:rsidRPr="002D618D" w:rsidRDefault="00893D02" w:rsidP="00893D02">
    <w:pPr>
      <w:pStyle w:val="Header"/>
      <w:tabs>
        <w:tab w:val="left" w:pos="576"/>
      </w:tabs>
      <w:rPr>
        <w:vertAlign w:val="subscript"/>
      </w:rPr>
    </w:pPr>
    <w:r w:rsidRPr="00690825">
      <w:rPr>
        <w:rFonts w:ascii="Arial" w:eastAsia="Calibri" w:hAnsi="Arial" w:cs="Arial"/>
        <w:noProof/>
        <w:sz w:val="20"/>
        <w:szCs w:val="20"/>
      </w:rPr>
      <w:drawing>
        <wp:anchor distT="0" distB="0" distL="114300" distR="114300" simplePos="0" relativeHeight="251660288" behindDoc="1" locked="0" layoutInCell="1" allowOverlap="1" wp14:anchorId="3A32976C" wp14:editId="41E7D77C">
          <wp:simplePos x="0" y="0"/>
          <wp:positionH relativeFrom="margin">
            <wp:align>right</wp:align>
          </wp:positionH>
          <wp:positionV relativeFrom="paragraph">
            <wp:posOffset>12065</wp:posOffset>
          </wp:positionV>
          <wp:extent cx="1115568" cy="292608"/>
          <wp:effectExtent l="0" t="0" r="0" b="0"/>
          <wp:wrapTight wrapText="bothSides">
            <wp:wrapPolygon edited="0">
              <wp:start x="0" y="0"/>
              <wp:lineTo x="0" y="19722"/>
              <wp:lineTo x="21034" y="19722"/>
              <wp:lineTo x="2103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115568" cy="29260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Calibri" w:eastAsia="Calibri" w:hAnsi="Calibri"/>
        <w:noProof/>
      </w:rPr>
      <mc:AlternateContent>
        <mc:Choice Requires="wpg">
          <w:drawing>
            <wp:anchor distT="0" distB="0" distL="114300" distR="114300" simplePos="0" relativeHeight="251659264" behindDoc="1" locked="0" layoutInCell="1" allowOverlap="1" wp14:anchorId="7642944C" wp14:editId="73402928">
              <wp:simplePos x="0" y="0"/>
              <wp:positionH relativeFrom="column">
                <wp:posOffset>-54306</wp:posOffset>
              </wp:positionH>
              <wp:positionV relativeFrom="paragraph">
                <wp:posOffset>14605</wp:posOffset>
              </wp:positionV>
              <wp:extent cx="1540029" cy="1348368"/>
              <wp:effectExtent l="0" t="0" r="0" b="0"/>
              <wp:wrapNone/>
              <wp:docPr id="3" name="Group 3"/>
              <wp:cNvGraphicFramePr/>
              <a:graphic xmlns:a="http://schemas.openxmlformats.org/drawingml/2006/main">
                <a:graphicData uri="http://schemas.microsoft.com/office/word/2010/wordprocessingGroup">
                  <wpg:wgp>
                    <wpg:cNvGrpSpPr/>
                    <wpg:grpSpPr>
                      <a:xfrm>
                        <a:off x="0" y="0"/>
                        <a:ext cx="1540029" cy="1348368"/>
                        <a:chOff x="0" y="1410"/>
                        <a:chExt cx="1540029" cy="1346958"/>
                      </a:xfrm>
                    </wpg:grpSpPr>
                    <wps:wsp>
                      <wps:cNvPr id="9" name="Text Box 9"/>
                      <wps:cNvSpPr txBox="1">
                        <a:spLocks noChangeArrowheads="1"/>
                      </wps:cNvSpPr>
                      <wps:spPr bwMode="auto">
                        <a:xfrm>
                          <a:off x="55984" y="550506"/>
                          <a:ext cx="1484045" cy="7978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7DC783" w14:textId="77777777" w:rsidR="00893D02" w:rsidRPr="00E14AEF" w:rsidRDefault="00893D02" w:rsidP="00893D02">
                            <w:pPr>
                              <w:rPr>
                                <w:rFonts w:ascii="Arial" w:hAnsi="Arial" w:cs="Arial"/>
                                <w:sz w:val="17"/>
                              </w:rPr>
                            </w:pPr>
                            <w:r w:rsidRPr="00E14AEF">
                              <w:rPr>
                                <w:rFonts w:ascii="Arial" w:hAnsi="Arial" w:cs="Arial"/>
                                <w:sz w:val="17"/>
                              </w:rPr>
                              <w:t>P.O. Box 2900</w:t>
                            </w:r>
                          </w:p>
                          <w:p w14:paraId="175BEF45" w14:textId="77777777" w:rsidR="00893D02" w:rsidRPr="00E14AEF" w:rsidRDefault="00893D02" w:rsidP="00893D02">
                            <w:pPr>
                              <w:rPr>
                                <w:rFonts w:ascii="Arial" w:hAnsi="Arial" w:cs="Arial"/>
                                <w:sz w:val="17"/>
                              </w:rPr>
                            </w:pPr>
                            <w:r w:rsidRPr="00E14AEF">
                              <w:rPr>
                                <w:rFonts w:ascii="Arial" w:hAnsi="Arial" w:cs="Arial"/>
                                <w:sz w:val="17"/>
                              </w:rPr>
                              <w:t>Valley Forge, PA 19482-2900</w:t>
                            </w:r>
                          </w:p>
                          <w:p w14:paraId="3CF6D527" w14:textId="77777777" w:rsidR="00893D02" w:rsidRPr="00E14AEF" w:rsidRDefault="00893D02" w:rsidP="00893D02">
                            <w:pPr>
                              <w:rPr>
                                <w:rFonts w:ascii="Arial" w:hAnsi="Arial" w:cs="Arial"/>
                                <w:sz w:val="17"/>
                              </w:rPr>
                            </w:pPr>
                          </w:p>
                          <w:p w14:paraId="645BFDA7" w14:textId="77777777" w:rsidR="00893D02" w:rsidRPr="00E14AEF" w:rsidRDefault="00893D02" w:rsidP="00893D02">
                            <w:pPr>
                              <w:rPr>
                                <w:rFonts w:ascii="Arial" w:hAnsi="Arial" w:cs="Arial"/>
                                <w:sz w:val="17"/>
                              </w:rPr>
                            </w:pPr>
                            <w:r w:rsidRPr="00E14AEF">
                              <w:rPr>
                                <w:rFonts w:ascii="Arial" w:hAnsi="Arial" w:cs="Arial"/>
                                <w:sz w:val="17"/>
                              </w:rPr>
                              <w:t>www.vanguard.com</w:t>
                            </w:r>
                          </w:p>
                        </w:txbxContent>
                      </wps:txbx>
                      <wps:bodyPr rot="0" vert="horz" wrap="square" lIns="0" tIns="0" rIns="0" bIns="0" anchor="t" anchorCtr="0" upright="1">
                        <a:noAutofit/>
                      </wps:bodyPr>
                    </wps:wsp>
                    <pic:pic xmlns:pic="http://schemas.openxmlformats.org/drawingml/2006/picture">
                      <pic:nvPicPr>
                        <pic:cNvPr id="11" name="Picture 11"/>
                        <pic:cNvPicPr>
                          <a:picLocks noChangeAspect="1"/>
                        </pic:cNvPicPr>
                      </pic:nvPicPr>
                      <pic:blipFill>
                        <a:blip r:embed="rId2">
                          <a:extLst>
                            <a:ext uri="{28A0092B-C50C-407E-A947-70E740481C1C}">
                              <a14:useLocalDpi xmlns:a14="http://schemas.microsoft.com/office/drawing/2010/main" val="0"/>
                            </a:ext>
                          </a:extLst>
                        </a:blip>
                        <a:srcRect/>
                        <a:stretch/>
                      </pic:blipFill>
                      <pic:spPr bwMode="auto">
                        <a:xfrm>
                          <a:off x="0" y="1410"/>
                          <a:ext cx="1409700" cy="30324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anchor>
          </w:drawing>
        </mc:Choice>
        <mc:Fallback xmlns:oel="http://schemas.microsoft.com/office/2019/extlst">
          <w:pict>
            <v:group w14:anchorId="7642944C" id="Group 3" o:spid="_x0000_s1026" style="position:absolute;margin-left:-4.3pt;margin-top:1.15pt;width:121.25pt;height:106.15pt;z-index:-251657216" coordorigin=",14" coordsize="15400,134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">
              <v:shapetype id="_x0000_t202" coordsize="21600,21600" o:spt="202" path="m,l,21600r21600,l21600,xe">
                <v:stroke joinstyle="miter"/>
                <v:path gradientshapeok="t" o:connecttype="rect"/>
              </v:shapetype>
              <v:shape id="Text Box 9" o:spid="_x0000_s1027" type="#_x0000_t202" style="position:absolute;left:559;top:5505;width:14841;height:79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" stroked="f">
                <v:textbox inset="0,0,0,0">
                  <w:txbxContent>
                    <w:p w14:paraId="7F7DC783" w14:textId="77777777" w:rsidR="00893D02" w:rsidRPr="00E14AEF" w:rsidRDefault="00893D02" w:rsidP="00893D02">
                      <w:pPr>
                        <w:rPr>
                          <w:rFonts w:ascii="Arial" w:hAnsi="Arial" w:cs="Arial"/>
                          <w:sz w:val="17"/>
                        </w:rPr>
                      </w:pPr>
                      <w:r w:rsidRPr="00E14AEF">
                        <w:rPr>
                          <w:rFonts w:ascii="Arial" w:hAnsi="Arial" w:cs="Arial"/>
                          <w:sz w:val="17"/>
                        </w:rPr>
                        <w:t>P.O. Box 2900</w:t>
                      </w:r>
                    </w:p>
                    <w:p w14:paraId="175BEF45" w14:textId="77777777" w:rsidR="00893D02" w:rsidRPr="00E14AEF" w:rsidRDefault="00893D02" w:rsidP="00893D02">
                      <w:pPr>
                        <w:rPr>
                          <w:rFonts w:ascii="Arial" w:hAnsi="Arial" w:cs="Arial"/>
                          <w:sz w:val="17"/>
                        </w:rPr>
                      </w:pPr>
                      <w:r w:rsidRPr="00E14AEF">
                        <w:rPr>
                          <w:rFonts w:ascii="Arial" w:hAnsi="Arial" w:cs="Arial"/>
                          <w:sz w:val="17"/>
                        </w:rPr>
                        <w:t>Valley Forge, PA 19482-2900</w:t>
                      </w:r>
                    </w:p>
                    <w:p w14:paraId="3CF6D527" w14:textId="77777777" w:rsidR="00893D02" w:rsidRPr="00E14AEF" w:rsidRDefault="00893D02" w:rsidP="00893D02">
                      <w:pPr>
                        <w:rPr>
                          <w:rFonts w:ascii="Arial" w:hAnsi="Arial" w:cs="Arial"/>
                          <w:sz w:val="17"/>
                        </w:rPr>
                      </w:pPr>
                    </w:p>
                    <w:p w14:paraId="645BFDA7" w14:textId="77777777" w:rsidR="00893D02" w:rsidRPr="00E14AEF" w:rsidRDefault="00893D02" w:rsidP="00893D02">
                      <w:pPr>
                        <w:rPr>
                          <w:rFonts w:ascii="Arial" w:hAnsi="Arial" w:cs="Arial"/>
                          <w:sz w:val="17"/>
                        </w:rPr>
                      </w:pPr>
                      <w:r w:rsidRPr="00E14AEF">
                        <w:rPr>
                          <w:rFonts w:ascii="Arial" w:hAnsi="Arial" w:cs="Arial"/>
                          <w:sz w:val="17"/>
                        </w:rPr>
                        <w:t>www.vanguard.com</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8" type="#_x0000_t75" style="position:absolute;top:14;width:14097;height:30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">
                <v:imagedata r:id="rId3" o:title=""/>
              </v:shape>
            </v:group>
          </w:pict>
        </mc:Fallback>
      </mc:AlternateContent>
    </w:r>
    <w:r>
      <w:softHyphen/>
    </w:r>
    <w:r>
      <w:rPr>
        <w:vertAlign w:val="subscript"/>
      </w:rPr>
      <w:softHyphen/>
    </w:r>
    <w:r>
      <w:rPr>
        <w:vertAlign w:val="subscript"/>
      </w:rPr>
      <w:softHyphen/>
    </w:r>
    <w:r>
      <w:rPr>
        <w:vertAlign w:val="subscript"/>
      </w:rPr>
      <w:softHyphen/>
    </w:r>
    <w:r>
      <w:rPr>
        <w:vertAlign w:val="subscript"/>
      </w:rPr>
      <w:tab/>
    </w:r>
  </w:p>
  <w:p w14:paraId="5183E0DA" w14:textId="77777777" w:rsidR="00893D02" w:rsidRDefault="00893D02" w:rsidP="00893D02">
    <w:pPr>
      <w:pStyle w:val="Header"/>
    </w:pPr>
  </w:p>
  <w:p w14:paraId="4B55DD2B" w14:textId="77777777" w:rsidR="00893D02" w:rsidRDefault="00893D02" w:rsidP="00893D02"/>
  <w:p w14:paraId="07F6EF4A" w14:textId="38128985" w:rsidR="00292685" w:rsidRPr="002D618D" w:rsidRDefault="00292685" w:rsidP="00292685">
    <w:pPr>
      <w:pStyle w:val="Header"/>
      <w:tabs>
        <w:tab w:val="left" w:pos="576"/>
      </w:tabs>
      <w:rPr>
        <w:vertAlign w:val="subscript"/>
      </w:rPr>
    </w:pPr>
    <w:r>
      <w:rPr>
        <w:vertAlign w:val="subscript"/>
      </w:rPr>
      <w:tab/>
    </w:r>
  </w:p>
  <w:p w14:paraId="01797F55" w14:textId="1D49DB93" w:rsidR="00292685" w:rsidRPr="002D618D" w:rsidRDefault="00292685" w:rsidP="00292685">
    <w:pPr>
      <w:pStyle w:val="Header"/>
      <w:tabs>
        <w:tab w:val="left" w:pos="576"/>
      </w:tabs>
      <w:rPr>
        <w:vertAlign w:val="subscript"/>
      </w:rPr>
    </w:pPr>
    <w:r>
      <w:softHyphen/>
    </w:r>
    <w:r>
      <w:rPr>
        <w:vertAlign w:val="subscript"/>
      </w:rPr>
      <w:softHyphen/>
    </w:r>
    <w:r>
      <w:rPr>
        <w:vertAlign w:val="subscript"/>
      </w:rPr>
      <w:softHyphen/>
    </w:r>
    <w:r>
      <w:rPr>
        <w:vertAlign w:val="subscript"/>
      </w:rPr>
      <w:softHyphen/>
    </w:r>
    <w:r>
      <w:rPr>
        <w:vertAlign w:val="subscript"/>
      </w:rPr>
      <w:tab/>
    </w:r>
  </w:p>
  <w:bookmarkEnd w:id="0"/>
  <w:bookmarkEnd w:id="1"/>
  <w:bookmarkEnd w:id="2"/>
  <w:bookmarkEnd w:id="3"/>
  <w:p w14:paraId="48BFCA95" w14:textId="77777777" w:rsidR="00292685" w:rsidRDefault="002926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82D4F" w14:textId="77777777" w:rsidR="00893D02" w:rsidRPr="002D618D" w:rsidRDefault="00893D02" w:rsidP="00292685">
    <w:pPr>
      <w:pStyle w:val="Header"/>
      <w:tabs>
        <w:tab w:val="left" w:pos="576"/>
      </w:tabs>
      <w:rPr>
        <w:vertAlign w:val="subscript"/>
      </w:rPr>
    </w:pPr>
    <w:r>
      <w:softHyphen/>
    </w:r>
    <w:r>
      <w:rPr>
        <w:vertAlign w:val="subscript"/>
      </w:rPr>
      <w:softHyphen/>
    </w:r>
    <w:r>
      <w:rPr>
        <w:vertAlign w:val="subscript"/>
      </w:rPr>
      <w:softHyphen/>
    </w:r>
    <w:r>
      <w:rPr>
        <w:vertAlign w:val="subscript"/>
      </w:rPr>
      <w:softHyphen/>
    </w:r>
    <w:r>
      <w:rPr>
        <w:vertAlign w:val="subscript"/>
      </w:rPr>
      <w:tab/>
    </w:r>
  </w:p>
  <w:p w14:paraId="3A2F1B72" w14:textId="77777777" w:rsidR="00893D02" w:rsidRPr="002D618D" w:rsidRDefault="00893D02" w:rsidP="00292685">
    <w:pPr>
      <w:pStyle w:val="Header"/>
      <w:tabs>
        <w:tab w:val="left" w:pos="576"/>
      </w:tabs>
      <w:rPr>
        <w:vertAlign w:val="subscript"/>
      </w:rPr>
    </w:pPr>
    <w:r>
      <w:softHyphen/>
    </w:r>
    <w:r>
      <w:rPr>
        <w:vertAlign w:val="subscript"/>
      </w:rPr>
      <w:softHyphen/>
    </w:r>
    <w:r>
      <w:rPr>
        <w:vertAlign w:val="subscript"/>
      </w:rPr>
      <w:softHyphen/>
    </w:r>
    <w:r>
      <w:rPr>
        <w:vertAlign w:val="subscript"/>
      </w:rPr>
      <w:softHyphen/>
    </w:r>
    <w:r>
      <w:rPr>
        <w:vertAlign w:val="subscript"/>
      </w:rPr>
      <w:tab/>
    </w:r>
  </w:p>
  <w:p w14:paraId="3C3CC5E5" w14:textId="77777777" w:rsidR="00893D02" w:rsidRDefault="00893D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54F49"/>
    <w:multiLevelType w:val="hybridMultilevel"/>
    <w:tmpl w:val="EC1692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77B3551"/>
    <w:multiLevelType w:val="hybridMultilevel"/>
    <w:tmpl w:val="61603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6F6196"/>
    <w:multiLevelType w:val="hybridMultilevel"/>
    <w:tmpl w:val="BBDC6D0C"/>
    <w:lvl w:ilvl="0" w:tplc="44328466">
      <w:numFmt w:val="bullet"/>
      <w:lvlText w:val="•"/>
      <w:lvlJc w:val="left"/>
      <w:pPr>
        <w:ind w:left="720" w:hanging="360"/>
      </w:pPr>
      <w:rPr>
        <w:rFonts w:ascii="Arial" w:eastAsia="Tahom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C6212A"/>
    <w:multiLevelType w:val="hybridMultilevel"/>
    <w:tmpl w:val="0DFE2E20"/>
    <w:lvl w:ilvl="0" w:tplc="D3F2A708">
      <w:numFmt w:val="bullet"/>
      <w:lvlText w:val="•"/>
      <w:lvlJc w:val="left"/>
      <w:pPr>
        <w:ind w:left="313" w:hanging="154"/>
      </w:pPr>
      <w:rPr>
        <w:rFonts w:ascii="Gill Sans MT" w:eastAsia="Gill Sans MT" w:hAnsi="Gill Sans MT" w:cs="Gill Sans MT" w:hint="default"/>
        <w:b w:val="0"/>
        <w:bCs w:val="0"/>
        <w:i w:val="0"/>
        <w:iCs w:val="0"/>
        <w:color w:val="231F20"/>
        <w:w w:val="171"/>
        <w:sz w:val="18"/>
        <w:szCs w:val="18"/>
        <w:lang w:val="en-US" w:eastAsia="en-US" w:bidi="ar-SA"/>
      </w:rPr>
    </w:lvl>
    <w:lvl w:ilvl="1" w:tplc="8B246D5A">
      <w:numFmt w:val="bullet"/>
      <w:lvlText w:val="•"/>
      <w:lvlJc w:val="left"/>
      <w:pPr>
        <w:ind w:left="928" w:hanging="154"/>
      </w:pPr>
      <w:rPr>
        <w:rFonts w:hint="default"/>
        <w:lang w:val="en-US" w:eastAsia="en-US" w:bidi="ar-SA"/>
      </w:rPr>
    </w:lvl>
    <w:lvl w:ilvl="2" w:tplc="9B84BFFE">
      <w:numFmt w:val="bullet"/>
      <w:lvlText w:val="•"/>
      <w:lvlJc w:val="left"/>
      <w:pPr>
        <w:ind w:left="1536" w:hanging="154"/>
      </w:pPr>
      <w:rPr>
        <w:rFonts w:hint="default"/>
        <w:lang w:val="en-US" w:eastAsia="en-US" w:bidi="ar-SA"/>
      </w:rPr>
    </w:lvl>
    <w:lvl w:ilvl="3" w:tplc="2D663248">
      <w:numFmt w:val="bullet"/>
      <w:lvlText w:val="•"/>
      <w:lvlJc w:val="left"/>
      <w:pPr>
        <w:ind w:left="2144" w:hanging="154"/>
      </w:pPr>
      <w:rPr>
        <w:rFonts w:hint="default"/>
        <w:lang w:val="en-US" w:eastAsia="en-US" w:bidi="ar-SA"/>
      </w:rPr>
    </w:lvl>
    <w:lvl w:ilvl="4" w:tplc="4FE45204">
      <w:numFmt w:val="bullet"/>
      <w:lvlText w:val="•"/>
      <w:lvlJc w:val="left"/>
      <w:pPr>
        <w:ind w:left="2752" w:hanging="154"/>
      </w:pPr>
      <w:rPr>
        <w:rFonts w:hint="default"/>
        <w:lang w:val="en-US" w:eastAsia="en-US" w:bidi="ar-SA"/>
      </w:rPr>
    </w:lvl>
    <w:lvl w:ilvl="5" w:tplc="B426B7AC">
      <w:numFmt w:val="bullet"/>
      <w:lvlText w:val="•"/>
      <w:lvlJc w:val="left"/>
      <w:pPr>
        <w:ind w:left="3360" w:hanging="154"/>
      </w:pPr>
      <w:rPr>
        <w:rFonts w:hint="default"/>
        <w:lang w:val="en-US" w:eastAsia="en-US" w:bidi="ar-SA"/>
      </w:rPr>
    </w:lvl>
    <w:lvl w:ilvl="6" w:tplc="BCAA5FEE">
      <w:numFmt w:val="bullet"/>
      <w:lvlText w:val="•"/>
      <w:lvlJc w:val="left"/>
      <w:pPr>
        <w:ind w:left="3968" w:hanging="154"/>
      </w:pPr>
      <w:rPr>
        <w:rFonts w:hint="default"/>
        <w:lang w:val="en-US" w:eastAsia="en-US" w:bidi="ar-SA"/>
      </w:rPr>
    </w:lvl>
    <w:lvl w:ilvl="7" w:tplc="A59E32B2">
      <w:numFmt w:val="bullet"/>
      <w:lvlText w:val="•"/>
      <w:lvlJc w:val="left"/>
      <w:pPr>
        <w:ind w:left="4576" w:hanging="154"/>
      </w:pPr>
      <w:rPr>
        <w:rFonts w:hint="default"/>
        <w:lang w:val="en-US" w:eastAsia="en-US" w:bidi="ar-SA"/>
      </w:rPr>
    </w:lvl>
    <w:lvl w:ilvl="8" w:tplc="42BA6B9A">
      <w:numFmt w:val="bullet"/>
      <w:lvlText w:val="•"/>
      <w:lvlJc w:val="left"/>
      <w:pPr>
        <w:ind w:left="5184" w:hanging="154"/>
      </w:pPr>
      <w:rPr>
        <w:rFonts w:hint="default"/>
        <w:lang w:val="en-US" w:eastAsia="en-US" w:bidi="ar-SA"/>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6DE"/>
    <w:rsid w:val="000552B3"/>
    <w:rsid w:val="000644DA"/>
    <w:rsid w:val="000D2320"/>
    <w:rsid w:val="00121B7F"/>
    <w:rsid w:val="00161900"/>
    <w:rsid w:val="00165364"/>
    <w:rsid w:val="001C2517"/>
    <w:rsid w:val="001E76DE"/>
    <w:rsid w:val="00246F99"/>
    <w:rsid w:val="00292685"/>
    <w:rsid w:val="002B1031"/>
    <w:rsid w:val="002C149A"/>
    <w:rsid w:val="002D402F"/>
    <w:rsid w:val="002F14C2"/>
    <w:rsid w:val="0030714B"/>
    <w:rsid w:val="00310470"/>
    <w:rsid w:val="00320222"/>
    <w:rsid w:val="00347F9C"/>
    <w:rsid w:val="003518C7"/>
    <w:rsid w:val="00376F42"/>
    <w:rsid w:val="003D29FB"/>
    <w:rsid w:val="003E09EA"/>
    <w:rsid w:val="00401AE3"/>
    <w:rsid w:val="00480E24"/>
    <w:rsid w:val="00493241"/>
    <w:rsid w:val="00516A2E"/>
    <w:rsid w:val="005512CF"/>
    <w:rsid w:val="00573CA3"/>
    <w:rsid w:val="005F2FED"/>
    <w:rsid w:val="006656AE"/>
    <w:rsid w:val="00690825"/>
    <w:rsid w:val="006B40DC"/>
    <w:rsid w:val="00704338"/>
    <w:rsid w:val="00707D1B"/>
    <w:rsid w:val="007752F2"/>
    <w:rsid w:val="008118CD"/>
    <w:rsid w:val="008568EF"/>
    <w:rsid w:val="00893D02"/>
    <w:rsid w:val="008C741B"/>
    <w:rsid w:val="00921262"/>
    <w:rsid w:val="0092198D"/>
    <w:rsid w:val="009A00A3"/>
    <w:rsid w:val="009B4605"/>
    <w:rsid w:val="009F3708"/>
    <w:rsid w:val="00A34432"/>
    <w:rsid w:val="00AE17EE"/>
    <w:rsid w:val="00B00281"/>
    <w:rsid w:val="00B10CC7"/>
    <w:rsid w:val="00B213DC"/>
    <w:rsid w:val="00B7461B"/>
    <w:rsid w:val="00B74A2B"/>
    <w:rsid w:val="00B97F24"/>
    <w:rsid w:val="00BD0F29"/>
    <w:rsid w:val="00BE6B79"/>
    <w:rsid w:val="00BF28C2"/>
    <w:rsid w:val="00C26070"/>
    <w:rsid w:val="00CD0F08"/>
    <w:rsid w:val="00D23780"/>
    <w:rsid w:val="00D34280"/>
    <w:rsid w:val="00D52115"/>
    <w:rsid w:val="00D72DDE"/>
    <w:rsid w:val="00DA2C91"/>
    <w:rsid w:val="00DE4F52"/>
    <w:rsid w:val="00E11F60"/>
    <w:rsid w:val="00E21D3D"/>
    <w:rsid w:val="00E61E99"/>
    <w:rsid w:val="00F604E1"/>
    <w:rsid w:val="00F92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A412DD"/>
  <w15:docId w15:val="{78195E34-D70B-4F28-A248-A35DBA763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eastAsia="Tahoma" w:hAnsi="Tahoma" w:cs="Tahoma"/>
    </w:rPr>
  </w:style>
  <w:style w:type="paragraph" w:styleId="Heading3">
    <w:name w:val="heading 3"/>
    <w:basedOn w:val="Normal"/>
    <w:link w:val="Heading3Char"/>
    <w:uiPriority w:val="9"/>
    <w:qFormat/>
    <w:rsid w:val="00376F42"/>
    <w:pPr>
      <w:widowControl/>
      <w:autoSpaceDE/>
      <w:autoSpaceDN/>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28"/>
      <w:ind w:left="313" w:hanging="154"/>
    </w:pPr>
    <w:rPr>
      <w:rFonts w:ascii="Gill Sans MT" w:eastAsia="Gill Sans MT" w:hAnsi="Gill Sans MT" w:cs="Gill Sans MT"/>
    </w:r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unhideWhenUsed/>
    <w:rsid w:val="00B7461B"/>
    <w:rPr>
      <w:sz w:val="16"/>
      <w:szCs w:val="16"/>
    </w:rPr>
  </w:style>
  <w:style w:type="paragraph" w:styleId="CommentText">
    <w:name w:val="annotation text"/>
    <w:basedOn w:val="Normal"/>
    <w:link w:val="CommentTextChar"/>
    <w:uiPriority w:val="99"/>
    <w:semiHidden/>
    <w:unhideWhenUsed/>
    <w:rsid w:val="00B7461B"/>
    <w:rPr>
      <w:sz w:val="20"/>
      <w:szCs w:val="20"/>
    </w:rPr>
  </w:style>
  <w:style w:type="character" w:customStyle="1" w:styleId="CommentTextChar">
    <w:name w:val="Comment Text Char"/>
    <w:basedOn w:val="DefaultParagraphFont"/>
    <w:link w:val="CommentText"/>
    <w:uiPriority w:val="99"/>
    <w:semiHidden/>
    <w:rsid w:val="00B7461B"/>
    <w:rPr>
      <w:rFonts w:ascii="Tahoma" w:eastAsia="Tahoma" w:hAnsi="Tahoma" w:cs="Tahoma"/>
      <w:sz w:val="20"/>
      <w:szCs w:val="20"/>
    </w:rPr>
  </w:style>
  <w:style w:type="paragraph" w:styleId="CommentSubject">
    <w:name w:val="annotation subject"/>
    <w:basedOn w:val="CommentText"/>
    <w:next w:val="CommentText"/>
    <w:link w:val="CommentSubjectChar"/>
    <w:uiPriority w:val="99"/>
    <w:semiHidden/>
    <w:unhideWhenUsed/>
    <w:rsid w:val="00B7461B"/>
    <w:rPr>
      <w:b/>
      <w:bCs/>
    </w:rPr>
  </w:style>
  <w:style w:type="character" w:customStyle="1" w:styleId="CommentSubjectChar">
    <w:name w:val="Comment Subject Char"/>
    <w:basedOn w:val="CommentTextChar"/>
    <w:link w:val="CommentSubject"/>
    <w:uiPriority w:val="99"/>
    <w:semiHidden/>
    <w:rsid w:val="00B7461B"/>
    <w:rPr>
      <w:rFonts w:ascii="Tahoma" w:eastAsia="Tahoma" w:hAnsi="Tahoma" w:cs="Tahoma"/>
      <w:b/>
      <w:bCs/>
      <w:sz w:val="20"/>
      <w:szCs w:val="20"/>
    </w:rPr>
  </w:style>
  <w:style w:type="paragraph" w:styleId="Header">
    <w:name w:val="header"/>
    <w:basedOn w:val="Normal"/>
    <w:link w:val="HeaderChar"/>
    <w:uiPriority w:val="99"/>
    <w:unhideWhenUsed/>
    <w:rsid w:val="00165364"/>
    <w:pPr>
      <w:tabs>
        <w:tab w:val="center" w:pos="4680"/>
        <w:tab w:val="right" w:pos="9360"/>
      </w:tabs>
    </w:pPr>
  </w:style>
  <w:style w:type="character" w:customStyle="1" w:styleId="HeaderChar">
    <w:name w:val="Header Char"/>
    <w:basedOn w:val="DefaultParagraphFont"/>
    <w:link w:val="Header"/>
    <w:uiPriority w:val="99"/>
    <w:rsid w:val="00165364"/>
    <w:rPr>
      <w:rFonts w:ascii="Tahoma" w:eastAsia="Tahoma" w:hAnsi="Tahoma" w:cs="Tahoma"/>
    </w:rPr>
  </w:style>
  <w:style w:type="paragraph" w:styleId="Footer">
    <w:name w:val="footer"/>
    <w:basedOn w:val="Normal"/>
    <w:link w:val="FooterChar"/>
    <w:uiPriority w:val="99"/>
    <w:unhideWhenUsed/>
    <w:rsid w:val="002C149A"/>
    <w:pPr>
      <w:tabs>
        <w:tab w:val="center" w:pos="4680"/>
        <w:tab w:val="right" w:pos="9360"/>
      </w:tabs>
    </w:pPr>
  </w:style>
  <w:style w:type="character" w:customStyle="1" w:styleId="FooterChar">
    <w:name w:val="Footer Char"/>
    <w:basedOn w:val="DefaultParagraphFont"/>
    <w:link w:val="Footer"/>
    <w:uiPriority w:val="99"/>
    <w:rsid w:val="002C149A"/>
    <w:rPr>
      <w:rFonts w:ascii="Tahoma" w:eastAsia="Tahoma" w:hAnsi="Tahoma" w:cs="Tahoma"/>
    </w:rPr>
  </w:style>
  <w:style w:type="table" w:styleId="TableGrid">
    <w:name w:val="Table Grid"/>
    <w:basedOn w:val="TableNormal"/>
    <w:uiPriority w:val="39"/>
    <w:rsid w:val="008568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76F42"/>
    <w:rPr>
      <w:color w:val="0000FF"/>
      <w:u w:val="single"/>
    </w:rPr>
  </w:style>
  <w:style w:type="character" w:customStyle="1" w:styleId="Heading3Char">
    <w:name w:val="Heading 3 Char"/>
    <w:basedOn w:val="DefaultParagraphFont"/>
    <w:link w:val="Heading3"/>
    <w:uiPriority w:val="9"/>
    <w:rsid w:val="00376F42"/>
    <w:rPr>
      <w:rFonts w:ascii="Times New Roman" w:eastAsia="Times New Roman" w:hAnsi="Times New Roman" w:cs="Times New Roman"/>
      <w:b/>
      <w:bCs/>
      <w:sz w:val="27"/>
      <w:szCs w:val="27"/>
    </w:rPr>
  </w:style>
  <w:style w:type="character" w:styleId="UnresolvedMention">
    <w:name w:val="Unresolved Mention"/>
    <w:basedOn w:val="DefaultParagraphFont"/>
    <w:uiPriority w:val="99"/>
    <w:semiHidden/>
    <w:unhideWhenUsed/>
    <w:rsid w:val="005512CF"/>
    <w:rPr>
      <w:color w:val="605E5C"/>
      <w:shd w:val="clear" w:color="auto" w:fill="E1DFDD"/>
    </w:rPr>
  </w:style>
  <w:style w:type="paragraph" w:styleId="Revision">
    <w:name w:val="Revision"/>
    <w:hidden/>
    <w:uiPriority w:val="99"/>
    <w:semiHidden/>
    <w:rsid w:val="00493241"/>
    <w:pPr>
      <w:widowControl/>
      <w:autoSpaceDE/>
      <w:autoSpaceDN/>
    </w:pPr>
    <w:rPr>
      <w:rFonts w:ascii="Tahoma" w:eastAsia="Tahoma" w:hAnsi="Tahoma" w:cs="Tahoma"/>
    </w:rPr>
  </w:style>
  <w:style w:type="paragraph" w:styleId="NoSpacing">
    <w:name w:val="No Spacing"/>
    <w:uiPriority w:val="1"/>
    <w:qFormat/>
    <w:rsid w:val="00893D02"/>
    <w:pPr>
      <w:widowControl/>
      <w:autoSpaceDE/>
      <w:autoSpaceD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677800">
      <w:bodyDiv w:val="1"/>
      <w:marLeft w:val="0"/>
      <w:marRight w:val="0"/>
      <w:marTop w:val="0"/>
      <w:marBottom w:val="0"/>
      <w:divBdr>
        <w:top w:val="none" w:sz="0" w:space="0" w:color="auto"/>
        <w:left w:val="none" w:sz="0" w:space="0" w:color="auto"/>
        <w:bottom w:val="none" w:sz="0" w:space="0" w:color="auto"/>
        <w:right w:val="none" w:sz="0" w:space="0" w:color="auto"/>
      </w:divBdr>
    </w:div>
    <w:div w:id="21221891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900</Words>
  <Characters>5131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Pageflex Server [document: D-VGI-20221017-1111111_00001]</vt:lpstr>
    </vt:vector>
  </TitlesOfParts>
  <Company/>
  <LinksUpToDate>false</LinksUpToDate>
  <CharactersWithSpaces>6019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Pageflex Server [document: D-VGI-20221017-1111111_00001]</dc:title>
  <dc:creator>Mack,Tamika</dc:creator>
  <cp:lastModifiedBy>Stanfield,Jake</cp:lastModifiedBy>
  <cp:revision>2</cp:revision>
  <dcterms:created xsi:type="dcterms:W3CDTF">2022-11-14T18:05:00Z</dcterms:created>
  <dcterms:modified xsi:type="dcterms:W3CDTF">2022-11-14T18:05:00Z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2022-10-17T00:00:00Z</vt:filetime>
  </property>
  <property fmtid="{D5CDD505-2E9C-101B-9397-08002B2CF9AE}" pid="3" name="Creator">
    <vt:lpwstr> 9.6.4 (2024.15)</vt:lpwstr>
  </property>
  <property fmtid="{D5CDD505-2E9C-101B-9397-08002B2CF9AE}" pid="4" name="LastSaved">
    <vt:filetime>2022-10-24T00:00:00Z</vt:filetime>
  </property>
  <property fmtid="{D5CDD505-2E9C-101B-9397-08002B2CF9AE}" pid="5" name="Producer">
    <vt:lpwstr>Adobe PDF Library 10.1</vt:lpwstr>
  </property>
</Properties>
</file>